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FA33" w14:textId="3B81641B" w:rsidR="004C70F0" w:rsidRPr="00B53876" w:rsidRDefault="004C70F0" w:rsidP="004A700D">
      <w:pPr>
        <w:rPr>
          <w:rFonts w:ascii="Arial" w:hAnsi="Arial" w:cs="Arial"/>
          <w:sz w:val="20"/>
          <w:szCs w:val="20"/>
        </w:rPr>
      </w:pPr>
      <w:r w:rsidRPr="00C70976">
        <w:rPr>
          <w:rFonts w:ascii="Arial" w:hAnsi="Arial" w:cs="Arial"/>
          <w:sz w:val="20"/>
          <w:szCs w:val="20"/>
        </w:rPr>
        <w:t xml:space="preserve">NR. DAP </w:t>
      </w:r>
      <w:r w:rsidR="004B6666">
        <w:rPr>
          <w:rFonts w:ascii="Arial" w:hAnsi="Arial" w:cs="Arial"/>
          <w:sz w:val="20"/>
          <w:szCs w:val="20"/>
        </w:rPr>
        <w:t>1564/27.04.2021</w:t>
      </w:r>
      <w:r w:rsidRPr="00B53876">
        <w:rPr>
          <w:rFonts w:ascii="Arial" w:hAnsi="Arial" w:cs="Arial"/>
          <w:sz w:val="20"/>
          <w:szCs w:val="20"/>
        </w:rPr>
        <w:tab/>
      </w:r>
      <w:r w:rsidRPr="00B53876">
        <w:rPr>
          <w:rFonts w:ascii="Arial" w:hAnsi="Arial" w:cs="Arial"/>
          <w:sz w:val="20"/>
          <w:szCs w:val="20"/>
        </w:rPr>
        <w:tab/>
      </w:r>
    </w:p>
    <w:p w14:paraId="65EFCE5B" w14:textId="77777777" w:rsidR="00876474" w:rsidRDefault="00876474" w:rsidP="004C70F0">
      <w:pPr>
        <w:jc w:val="center"/>
        <w:rPr>
          <w:b/>
          <w:i/>
          <w:u w:val="single"/>
        </w:rPr>
      </w:pPr>
    </w:p>
    <w:p w14:paraId="583CC5D7" w14:textId="6FDAB53F" w:rsidR="004C70F0" w:rsidRPr="00D952AA" w:rsidRDefault="004C70F0" w:rsidP="004C70F0">
      <w:pPr>
        <w:jc w:val="center"/>
        <w:rPr>
          <w:rFonts w:ascii="Arial" w:hAnsi="Arial" w:cs="Arial"/>
          <w:b/>
          <w:i/>
          <w:u w:val="single"/>
        </w:rPr>
      </w:pPr>
      <w:r w:rsidRPr="00D952AA">
        <w:rPr>
          <w:rFonts w:ascii="Arial" w:hAnsi="Arial" w:cs="Arial"/>
          <w:b/>
          <w:i/>
          <w:u w:val="single"/>
        </w:rPr>
        <w:t>I</w:t>
      </w:r>
      <w:r w:rsidR="00A21348" w:rsidRPr="00D952AA">
        <w:rPr>
          <w:rFonts w:ascii="Arial" w:hAnsi="Arial" w:cs="Arial"/>
          <w:b/>
          <w:i/>
          <w:u w:val="single"/>
        </w:rPr>
        <w:t>nvitație de participare</w:t>
      </w:r>
    </w:p>
    <w:p w14:paraId="1EB68831" w14:textId="32E790AC" w:rsidR="004C70F0" w:rsidRPr="00D952AA" w:rsidRDefault="00985DBB" w:rsidP="004C70F0">
      <w:pPr>
        <w:jc w:val="center"/>
        <w:rPr>
          <w:rFonts w:ascii="Arial" w:hAnsi="Arial" w:cs="Arial"/>
          <w:b/>
          <w:i/>
        </w:rPr>
      </w:pPr>
      <w:r w:rsidRPr="00D952AA">
        <w:rPr>
          <w:rFonts w:ascii="Arial" w:hAnsi="Arial" w:cs="Arial"/>
          <w:i/>
        </w:rPr>
        <w:t xml:space="preserve">la </w:t>
      </w:r>
      <w:r w:rsidR="004C70F0" w:rsidRPr="00D952AA">
        <w:rPr>
          <w:rFonts w:ascii="Arial" w:hAnsi="Arial" w:cs="Arial"/>
          <w:i/>
        </w:rPr>
        <w:t>achiziți</w:t>
      </w:r>
      <w:r w:rsidRPr="00D952AA">
        <w:rPr>
          <w:rFonts w:ascii="Arial" w:hAnsi="Arial" w:cs="Arial"/>
          <w:i/>
        </w:rPr>
        <w:t>a</w:t>
      </w:r>
      <w:r w:rsidR="004C70F0" w:rsidRPr="00D952AA">
        <w:rPr>
          <w:rFonts w:ascii="Arial" w:hAnsi="Arial" w:cs="Arial"/>
          <w:i/>
        </w:rPr>
        <w:t xml:space="preserve"> publică de</w:t>
      </w:r>
      <w:r w:rsidR="004C70F0" w:rsidRPr="00D952AA">
        <w:rPr>
          <w:rFonts w:ascii="Arial" w:hAnsi="Arial" w:cs="Arial"/>
          <w:b/>
          <w:i/>
        </w:rPr>
        <w:t xml:space="preserve"> ”</w:t>
      </w:r>
      <w:r w:rsidR="004B6666" w:rsidRPr="004B6666">
        <w:rPr>
          <w:rFonts w:ascii="Times New Roman" w:eastAsia="Times New Roman" w:hAnsi="Times New Roman"/>
          <w:b/>
        </w:rPr>
        <w:t>Servicii de intretinere si reparatii cu piese incluse pentru utilajele de bucatarie la C</w:t>
      </w:r>
      <w:r w:rsidR="004B6666">
        <w:rPr>
          <w:rFonts w:ascii="Times New Roman" w:eastAsia="Times New Roman" w:hAnsi="Times New Roman"/>
          <w:b/>
        </w:rPr>
        <w:t>omplexul Predeal si Cantinele ASE</w:t>
      </w:r>
      <w:r w:rsidR="004B6666" w:rsidRPr="004B6666">
        <w:rPr>
          <w:rFonts w:ascii="Times New Roman" w:eastAsia="Times New Roman" w:hAnsi="Times New Roman"/>
          <w:b/>
        </w:rPr>
        <w:t>.</w:t>
      </w:r>
      <w:r w:rsidR="004C70F0" w:rsidRPr="00D952AA">
        <w:rPr>
          <w:rFonts w:ascii="Arial" w:hAnsi="Arial" w:cs="Arial"/>
          <w:b/>
          <w:i/>
        </w:rPr>
        <w:t>”</w:t>
      </w:r>
    </w:p>
    <w:p w14:paraId="55040286" w14:textId="1D485AD3" w:rsidR="004C70F0" w:rsidRPr="00D952AA" w:rsidRDefault="004C70F0" w:rsidP="004C70F0">
      <w:pPr>
        <w:jc w:val="both"/>
        <w:rPr>
          <w:rFonts w:ascii="Arial" w:hAnsi="Arial" w:cs="Arial"/>
        </w:rPr>
      </w:pPr>
      <w:r w:rsidRPr="00D952AA">
        <w:rPr>
          <w:rFonts w:ascii="Arial" w:hAnsi="Arial" w:cs="Arial"/>
        </w:rPr>
        <w:tab/>
        <w:t xml:space="preserve">Academia de Studii Economice din București </w:t>
      </w:r>
      <w:r w:rsidR="00B35302" w:rsidRPr="00D952AA">
        <w:rPr>
          <w:rFonts w:ascii="Arial" w:hAnsi="Arial" w:cs="Arial"/>
        </w:rPr>
        <w:t xml:space="preserve">intenționează să achiziționeze </w:t>
      </w:r>
      <w:r w:rsidR="00B35302" w:rsidRPr="00D952AA">
        <w:rPr>
          <w:rFonts w:ascii="Arial" w:hAnsi="Arial" w:cs="Arial"/>
          <w:b/>
          <w:i/>
        </w:rPr>
        <w:t>”</w:t>
      </w:r>
      <w:r w:rsidR="00A67130" w:rsidRPr="00A67130">
        <w:rPr>
          <w:rFonts w:ascii="Times New Roman" w:eastAsia="Times New Roman" w:hAnsi="Times New Roman"/>
          <w:b/>
        </w:rPr>
        <w:t xml:space="preserve"> </w:t>
      </w:r>
      <w:r w:rsidR="004B6666" w:rsidRPr="004B6666">
        <w:rPr>
          <w:rFonts w:ascii="Arial" w:hAnsi="Arial" w:cs="Arial"/>
          <w:b/>
        </w:rPr>
        <w:t>Servicii de intretinere si reparatii cu piese incluse pentru utilajele de bucatarie la Complexul Predeal si Cantinele ASE</w:t>
      </w:r>
      <w:r w:rsidR="00B35302" w:rsidRPr="00D952AA">
        <w:rPr>
          <w:rFonts w:ascii="Arial" w:hAnsi="Arial" w:cs="Arial"/>
          <w:b/>
          <w:i/>
        </w:rPr>
        <w:t>”</w:t>
      </w:r>
      <w:r w:rsidRPr="00D952AA">
        <w:rPr>
          <w:rFonts w:ascii="Arial" w:hAnsi="Arial" w:cs="Arial"/>
        </w:rPr>
        <w:t xml:space="preserve">, în baza prevederilor art. 7, alin. 5 din Legea 98/2016 și art. </w:t>
      </w:r>
      <w:r w:rsidR="00C620D0">
        <w:rPr>
          <w:rFonts w:ascii="Arial" w:hAnsi="Arial" w:cs="Arial"/>
        </w:rPr>
        <w:t>43 alin (1) (2)</w:t>
      </w:r>
      <w:r w:rsidRPr="00D952AA">
        <w:rPr>
          <w:rFonts w:ascii="Arial" w:hAnsi="Arial" w:cs="Arial"/>
        </w:rPr>
        <w:t xml:space="preserve"> din HG 395/2016,</w:t>
      </w:r>
      <w:r w:rsidRPr="00D952AA">
        <w:rPr>
          <w:rFonts w:ascii="Arial" w:hAnsi="Arial" w:cs="Arial"/>
          <w:b/>
          <w:i/>
        </w:rPr>
        <w:t xml:space="preserve"> </w:t>
      </w:r>
      <w:r w:rsidRPr="00D952AA">
        <w:rPr>
          <w:rFonts w:ascii="Arial" w:hAnsi="Arial" w:cs="Arial"/>
        </w:rPr>
        <w:t>în următoarele condiții:</w:t>
      </w:r>
    </w:p>
    <w:p w14:paraId="2BF003AE" w14:textId="67EB3CD1" w:rsidR="004C70F0" w:rsidRPr="00D952AA" w:rsidRDefault="004C70F0" w:rsidP="004C70F0">
      <w:pPr>
        <w:pStyle w:val="ListParagraph"/>
        <w:numPr>
          <w:ilvl w:val="0"/>
          <w:numId w:val="1"/>
        </w:numPr>
        <w:jc w:val="both"/>
        <w:rPr>
          <w:rFonts w:ascii="Arial" w:hAnsi="Arial" w:cs="Arial"/>
        </w:rPr>
      </w:pPr>
      <w:r w:rsidRPr="00D952AA">
        <w:rPr>
          <w:rFonts w:ascii="Arial" w:hAnsi="Arial" w:cs="Arial"/>
          <w:b/>
        </w:rPr>
        <w:t>Valoarea estimată maximă a achiziției:</w:t>
      </w:r>
      <w:r w:rsidRPr="00D952AA">
        <w:rPr>
          <w:rFonts w:ascii="Arial" w:hAnsi="Arial" w:cs="Arial"/>
        </w:rPr>
        <w:t xml:space="preserve"> </w:t>
      </w:r>
      <w:r w:rsidR="004B6666">
        <w:rPr>
          <w:rFonts w:ascii="Arial" w:hAnsi="Arial" w:cs="Arial"/>
        </w:rPr>
        <w:t>51,260.50</w:t>
      </w:r>
      <w:r w:rsidRPr="00D952AA">
        <w:rPr>
          <w:rFonts w:ascii="Arial" w:hAnsi="Arial" w:cs="Arial"/>
        </w:rPr>
        <w:t xml:space="preserve"> lei fără TVA;</w:t>
      </w:r>
    </w:p>
    <w:p w14:paraId="2A893B71" w14:textId="75A6419C" w:rsidR="004C70F0" w:rsidRPr="00D952AA" w:rsidRDefault="004C70F0" w:rsidP="004C70F0">
      <w:pPr>
        <w:pStyle w:val="ListParagraph"/>
        <w:numPr>
          <w:ilvl w:val="0"/>
          <w:numId w:val="1"/>
        </w:numPr>
        <w:jc w:val="both"/>
        <w:rPr>
          <w:rFonts w:ascii="Arial" w:hAnsi="Arial" w:cs="Arial"/>
        </w:rPr>
      </w:pPr>
      <w:r w:rsidRPr="00D952AA">
        <w:rPr>
          <w:rFonts w:ascii="Arial" w:hAnsi="Arial" w:cs="Arial"/>
          <w:b/>
        </w:rPr>
        <w:t>Modalitatea de achiziție:</w:t>
      </w:r>
      <w:r w:rsidRPr="00D952AA">
        <w:rPr>
          <w:rFonts w:ascii="Arial" w:hAnsi="Arial" w:cs="Arial"/>
        </w:rPr>
        <w:t xml:space="preserve"> achiziție directă (cf. art. 43, alin.1 din HG 395/2016);</w:t>
      </w:r>
    </w:p>
    <w:p w14:paraId="5F800ABA" w14:textId="15883A94" w:rsidR="004B760B" w:rsidRPr="004B760B" w:rsidRDefault="004C70F0" w:rsidP="00BC2FEF">
      <w:pPr>
        <w:pStyle w:val="ListParagraph"/>
        <w:numPr>
          <w:ilvl w:val="0"/>
          <w:numId w:val="1"/>
        </w:numPr>
        <w:jc w:val="both"/>
        <w:rPr>
          <w:rFonts w:ascii="Arial" w:hAnsi="Arial" w:cs="Arial"/>
        </w:rPr>
      </w:pPr>
      <w:r w:rsidRPr="004B760B">
        <w:rPr>
          <w:rFonts w:ascii="Arial" w:hAnsi="Arial" w:cs="Arial"/>
          <w:b/>
        </w:rPr>
        <w:t>Criteriul de atribuire:</w:t>
      </w:r>
      <w:r w:rsidRPr="004B760B">
        <w:rPr>
          <w:rFonts w:ascii="Arial" w:hAnsi="Arial" w:cs="Arial"/>
        </w:rPr>
        <w:t xml:space="preserve"> </w:t>
      </w:r>
      <w:r w:rsidR="00BC2FEF" w:rsidRPr="00BC2FEF">
        <w:rPr>
          <w:rFonts w:ascii="Arial" w:hAnsi="Arial" w:cs="Arial"/>
        </w:rPr>
        <w:t>”prețul cel mai scăzut”, în condițiile respectării integrale a cerințelor tehnice minimale și a condițiilor impuse de către autoritatea contractantă prin caietul de sarcini și invitația de participare anexate prezentei;</w:t>
      </w:r>
    </w:p>
    <w:p w14:paraId="522EAB6E" w14:textId="75A80648" w:rsidR="004C70F0" w:rsidRPr="007F48A3" w:rsidRDefault="004C70F0" w:rsidP="004C70F0">
      <w:pPr>
        <w:pStyle w:val="ListParagraph"/>
        <w:numPr>
          <w:ilvl w:val="0"/>
          <w:numId w:val="1"/>
        </w:numPr>
        <w:jc w:val="both"/>
        <w:rPr>
          <w:rFonts w:ascii="Arial" w:hAnsi="Arial" w:cs="Arial"/>
          <w:b/>
        </w:rPr>
      </w:pPr>
      <w:r w:rsidRPr="001D4B3B">
        <w:rPr>
          <w:rFonts w:ascii="Arial" w:hAnsi="Arial" w:cs="Arial"/>
          <w:b/>
        </w:rPr>
        <w:t xml:space="preserve">Termen limită de transmitere a ofertelor: </w:t>
      </w:r>
      <w:r w:rsidR="007F48A3">
        <w:rPr>
          <w:rFonts w:ascii="Arial" w:hAnsi="Arial" w:cs="Arial"/>
          <w:b/>
        </w:rPr>
        <w:t>07</w:t>
      </w:r>
      <w:r w:rsidR="002E1EC6" w:rsidRPr="007F48A3">
        <w:rPr>
          <w:rFonts w:ascii="Arial" w:hAnsi="Arial" w:cs="Arial"/>
          <w:b/>
        </w:rPr>
        <w:t>.0</w:t>
      </w:r>
      <w:r w:rsidR="00BC2FEF" w:rsidRPr="007F48A3">
        <w:rPr>
          <w:rFonts w:ascii="Arial" w:hAnsi="Arial" w:cs="Arial"/>
          <w:b/>
        </w:rPr>
        <w:t>5</w:t>
      </w:r>
      <w:r w:rsidR="002E1EC6" w:rsidRPr="007F48A3">
        <w:rPr>
          <w:rFonts w:ascii="Arial" w:hAnsi="Arial" w:cs="Arial"/>
          <w:b/>
        </w:rPr>
        <w:t>.2021</w:t>
      </w:r>
      <w:r w:rsidR="00113E2C" w:rsidRPr="007F48A3">
        <w:rPr>
          <w:rFonts w:ascii="Arial" w:hAnsi="Arial" w:cs="Arial"/>
          <w:b/>
        </w:rPr>
        <w:t xml:space="preserve">, </w:t>
      </w:r>
      <w:r w:rsidR="000F65F0" w:rsidRPr="007F48A3">
        <w:rPr>
          <w:rFonts w:ascii="Arial" w:hAnsi="Arial" w:cs="Arial"/>
          <w:b/>
        </w:rPr>
        <w:t>inclusiv</w:t>
      </w:r>
      <w:r w:rsidR="00113E2C" w:rsidRPr="001D4B3B">
        <w:rPr>
          <w:rFonts w:ascii="Arial" w:hAnsi="Arial" w:cs="Arial"/>
        </w:rPr>
        <w:t>.</w:t>
      </w:r>
    </w:p>
    <w:p w14:paraId="1F5A6C2A" w14:textId="398F5ABB" w:rsidR="007F48A3" w:rsidRPr="001D4B3B" w:rsidRDefault="007F48A3" w:rsidP="004C70F0">
      <w:pPr>
        <w:pStyle w:val="ListParagraph"/>
        <w:numPr>
          <w:ilvl w:val="0"/>
          <w:numId w:val="1"/>
        </w:numPr>
        <w:jc w:val="both"/>
        <w:rPr>
          <w:rFonts w:ascii="Arial" w:hAnsi="Arial" w:cs="Arial"/>
          <w:b/>
        </w:rPr>
      </w:pPr>
      <w:r>
        <w:rPr>
          <w:rFonts w:ascii="Arial" w:hAnsi="Arial" w:cs="Arial"/>
          <w:b/>
        </w:rPr>
        <w:t>Data limita de trasmitere a eventualelor clarificari: 05.05.2021, ora 12:30.</w:t>
      </w:r>
    </w:p>
    <w:p w14:paraId="65140150" w14:textId="533374B7" w:rsidR="00576333" w:rsidRPr="00D952AA" w:rsidRDefault="00576333" w:rsidP="004C70F0">
      <w:pPr>
        <w:pStyle w:val="ListParagraph"/>
        <w:numPr>
          <w:ilvl w:val="0"/>
          <w:numId w:val="1"/>
        </w:numPr>
        <w:jc w:val="both"/>
        <w:rPr>
          <w:rFonts w:ascii="Arial" w:hAnsi="Arial" w:cs="Arial"/>
        </w:rPr>
      </w:pPr>
      <w:r w:rsidRPr="00D952AA">
        <w:rPr>
          <w:rFonts w:ascii="Arial" w:hAnsi="Arial" w:cs="Arial"/>
          <w:b/>
        </w:rPr>
        <w:t>Modalitatea și locul de transmitere a ofertelor:</w:t>
      </w:r>
      <w:r w:rsidRPr="00D952AA">
        <w:rPr>
          <w:rFonts w:ascii="Arial" w:hAnsi="Arial" w:cs="Arial"/>
        </w:rPr>
        <w:t xml:space="preserve"> oferta și toate documentele solicitate vor fi semnate de către reprezentantul legal al ofertantului sau un reprezentat împuternicit, în cazul în care semnatarul ofertei este altcineva decât administratorul/reprezentantul legal al firmei. În cel din urmă caz, se va prezenta o împuternicire legală – semnată de către administrator/reprezentantul legal, sau un document legal echivalent.</w:t>
      </w:r>
    </w:p>
    <w:p w14:paraId="584D16BF" w14:textId="770405AE" w:rsidR="00576333" w:rsidRPr="00D952AA" w:rsidRDefault="00576333" w:rsidP="00616435">
      <w:pPr>
        <w:pStyle w:val="ListParagraph"/>
        <w:jc w:val="both"/>
        <w:rPr>
          <w:rFonts w:ascii="Arial" w:hAnsi="Arial" w:cs="Arial"/>
        </w:rPr>
      </w:pPr>
      <w:r w:rsidRPr="00D952AA">
        <w:rPr>
          <w:rFonts w:ascii="Arial" w:hAnsi="Arial" w:cs="Arial"/>
          <w:b/>
        </w:rPr>
        <w:t>Ofertele</w:t>
      </w:r>
      <w:r w:rsidR="00505C41">
        <w:rPr>
          <w:rFonts w:ascii="Arial" w:hAnsi="Arial" w:cs="Arial"/>
          <w:b/>
        </w:rPr>
        <w:t xml:space="preserve"> si eventualele clarificari</w:t>
      </w:r>
      <w:bookmarkStart w:id="0" w:name="_GoBack"/>
      <w:bookmarkEnd w:id="0"/>
      <w:r w:rsidRPr="00D952AA">
        <w:rPr>
          <w:rFonts w:ascii="Arial" w:hAnsi="Arial" w:cs="Arial"/>
          <w:b/>
        </w:rPr>
        <w:t xml:space="preserve"> vor fi transmise pe email la adres</w:t>
      </w:r>
      <w:r w:rsidR="00A96020" w:rsidRPr="00D952AA">
        <w:rPr>
          <w:rFonts w:ascii="Arial" w:hAnsi="Arial" w:cs="Arial"/>
          <w:b/>
        </w:rPr>
        <w:t>a</w:t>
      </w:r>
      <w:r w:rsidRPr="00D952AA">
        <w:rPr>
          <w:rFonts w:ascii="Arial" w:hAnsi="Arial" w:cs="Arial"/>
          <w:b/>
        </w:rPr>
        <w:t xml:space="preserve"> </w:t>
      </w:r>
      <w:r w:rsidR="000F65F0" w:rsidRPr="00E837DC">
        <w:rPr>
          <w:rFonts w:ascii="Arial" w:hAnsi="Arial" w:cs="Arial"/>
        </w:rPr>
        <w:t>bogdan.constantin@ase.ro</w:t>
      </w:r>
      <w:r w:rsidR="00284598">
        <w:rPr>
          <w:rFonts w:ascii="Arial" w:hAnsi="Arial" w:cs="Arial"/>
        </w:rPr>
        <w:t xml:space="preserve"> și cristina.niculie@ase.ro</w:t>
      </w:r>
      <w:r w:rsidR="004B760B" w:rsidRPr="004B760B">
        <w:rPr>
          <w:rFonts w:ascii="Arial" w:hAnsi="Arial" w:cs="Arial"/>
        </w:rPr>
        <w:t>.</w:t>
      </w:r>
      <w:r w:rsidR="004B760B">
        <w:rPr>
          <w:rFonts w:ascii="Arial" w:hAnsi="Arial" w:cs="Arial"/>
        </w:rPr>
        <w:t xml:space="preserve"> </w:t>
      </w:r>
    </w:p>
    <w:p w14:paraId="07F93738" w14:textId="408CB9BD" w:rsidR="00576333" w:rsidRPr="00AB2341" w:rsidRDefault="003E216C" w:rsidP="00576333">
      <w:pPr>
        <w:pStyle w:val="ListParagraph"/>
        <w:numPr>
          <w:ilvl w:val="0"/>
          <w:numId w:val="1"/>
        </w:numPr>
        <w:jc w:val="both"/>
        <w:rPr>
          <w:rFonts w:ascii="Arial" w:hAnsi="Arial" w:cs="Arial"/>
        </w:rPr>
      </w:pPr>
      <w:r w:rsidRPr="00AB2341">
        <w:rPr>
          <w:rFonts w:ascii="Arial" w:hAnsi="Arial" w:cs="Arial"/>
          <w:b/>
        </w:rPr>
        <w:t>M</w:t>
      </w:r>
      <w:r w:rsidR="00DC56A6" w:rsidRPr="00AB2341">
        <w:rPr>
          <w:rFonts w:ascii="Arial" w:hAnsi="Arial" w:cs="Arial"/>
          <w:b/>
        </w:rPr>
        <w:t>odul de prezentare a ofertei:</w:t>
      </w:r>
      <w:r w:rsidR="00DC56A6" w:rsidRPr="00AB2341">
        <w:rPr>
          <w:rFonts w:ascii="Arial" w:hAnsi="Arial" w:cs="Arial"/>
        </w:rPr>
        <w:t xml:space="preserve"> operatorii economici vor prezenta, p</w:t>
      </w:r>
      <w:r w:rsidR="002E6A34" w:rsidRPr="00AB2341">
        <w:rPr>
          <w:rFonts w:ascii="Arial" w:hAnsi="Arial" w:cs="Arial"/>
        </w:rPr>
        <w:t>â</w:t>
      </w:r>
      <w:r w:rsidR="00DC56A6" w:rsidRPr="00AB2341">
        <w:rPr>
          <w:rFonts w:ascii="Arial" w:hAnsi="Arial" w:cs="Arial"/>
        </w:rPr>
        <w:t>n</w:t>
      </w:r>
      <w:r w:rsidR="002E6A34" w:rsidRPr="00AB2341">
        <w:rPr>
          <w:rFonts w:ascii="Arial" w:hAnsi="Arial" w:cs="Arial"/>
        </w:rPr>
        <w:t>ă</w:t>
      </w:r>
      <w:r w:rsidR="00DC56A6" w:rsidRPr="00AB2341">
        <w:rPr>
          <w:rFonts w:ascii="Arial" w:hAnsi="Arial" w:cs="Arial"/>
        </w:rPr>
        <w:t xml:space="preserve"> la data </w:t>
      </w:r>
      <w:r w:rsidR="007F48A3">
        <w:rPr>
          <w:rFonts w:ascii="Arial" w:hAnsi="Arial" w:cs="Arial"/>
          <w:b/>
        </w:rPr>
        <w:t>07</w:t>
      </w:r>
      <w:r w:rsidR="003C56A8" w:rsidRPr="007F48A3">
        <w:rPr>
          <w:rFonts w:ascii="Arial" w:hAnsi="Arial" w:cs="Arial"/>
          <w:b/>
        </w:rPr>
        <w:t>.0</w:t>
      </w:r>
      <w:r w:rsidR="00BC2FEF" w:rsidRPr="007F48A3">
        <w:rPr>
          <w:rFonts w:ascii="Arial" w:hAnsi="Arial" w:cs="Arial"/>
          <w:b/>
        </w:rPr>
        <w:t>5</w:t>
      </w:r>
      <w:r w:rsidR="003C56A8" w:rsidRPr="007F48A3">
        <w:rPr>
          <w:rFonts w:ascii="Arial" w:hAnsi="Arial" w:cs="Arial"/>
          <w:b/>
        </w:rPr>
        <w:t>.2021</w:t>
      </w:r>
      <w:r w:rsidR="00113E2C" w:rsidRPr="001D4B3B">
        <w:rPr>
          <w:rFonts w:ascii="Arial" w:hAnsi="Arial" w:cs="Arial"/>
        </w:rPr>
        <w:t>,</w:t>
      </w:r>
      <w:r w:rsidR="00113E2C" w:rsidRPr="00AB2341">
        <w:rPr>
          <w:rFonts w:ascii="Arial" w:hAnsi="Arial" w:cs="Arial"/>
        </w:rPr>
        <w:t xml:space="preserve"> </w:t>
      </w:r>
      <w:r w:rsidR="000F65F0">
        <w:rPr>
          <w:rFonts w:ascii="Arial" w:hAnsi="Arial" w:cs="Arial"/>
        </w:rPr>
        <w:t>inclusiv</w:t>
      </w:r>
      <w:r w:rsidR="00DC56A6" w:rsidRPr="00AB2341">
        <w:rPr>
          <w:rFonts w:ascii="Arial" w:hAnsi="Arial" w:cs="Arial"/>
        </w:rPr>
        <w:t>, următoarele documente:</w:t>
      </w:r>
    </w:p>
    <w:p w14:paraId="2ABE58AF" w14:textId="65C66C0D" w:rsidR="00AD7631" w:rsidRPr="00AB2341" w:rsidRDefault="00AB2341" w:rsidP="00AB2341">
      <w:pPr>
        <w:pStyle w:val="ListParagraph"/>
        <w:numPr>
          <w:ilvl w:val="0"/>
          <w:numId w:val="2"/>
        </w:numPr>
        <w:jc w:val="both"/>
        <w:rPr>
          <w:rFonts w:ascii="Arial" w:hAnsi="Arial" w:cs="Arial"/>
        </w:rPr>
      </w:pPr>
      <w:r w:rsidRPr="00AB2341">
        <w:rPr>
          <w:rFonts w:ascii="Arial" w:hAnsi="Arial" w:cs="Arial"/>
        </w:rPr>
        <w:t xml:space="preserve">Declarație pe propria răspundere că nu se află în situațiile prevăzute la art. 164, 165, 167 și 60 din Legea 98/2016  </w:t>
      </w:r>
      <w:r w:rsidR="00272EF8" w:rsidRPr="00AB2341">
        <w:rPr>
          <w:rFonts w:ascii="Arial" w:hAnsi="Arial" w:cs="Arial"/>
        </w:rPr>
        <w:t xml:space="preserve">(Formular </w:t>
      </w:r>
      <w:r w:rsidR="006904A1" w:rsidRPr="00AB2341">
        <w:rPr>
          <w:rFonts w:ascii="Arial" w:hAnsi="Arial" w:cs="Arial"/>
        </w:rPr>
        <w:t>1</w:t>
      </w:r>
      <w:r w:rsidR="00272EF8" w:rsidRPr="00AB2341">
        <w:rPr>
          <w:rFonts w:ascii="Arial" w:hAnsi="Arial" w:cs="Arial"/>
        </w:rPr>
        <w:t>)</w:t>
      </w:r>
      <w:r w:rsidRPr="00AB2341">
        <w:rPr>
          <w:rFonts w:ascii="Arial" w:hAnsi="Arial" w:cs="Arial"/>
        </w:rPr>
        <w:t>;</w:t>
      </w:r>
    </w:p>
    <w:p w14:paraId="20A343B2" w14:textId="58ADCC03" w:rsidR="00272EF8" w:rsidRPr="00AB2341" w:rsidRDefault="00E837DC" w:rsidP="00DC56A6">
      <w:pPr>
        <w:pStyle w:val="ListParagraph"/>
        <w:numPr>
          <w:ilvl w:val="0"/>
          <w:numId w:val="2"/>
        </w:numPr>
        <w:jc w:val="both"/>
        <w:rPr>
          <w:rFonts w:ascii="Arial" w:hAnsi="Arial" w:cs="Arial"/>
        </w:rPr>
      </w:pPr>
      <w:r w:rsidRPr="00E837DC">
        <w:rPr>
          <w:rFonts w:ascii="Arial" w:hAnsi="Arial" w:cs="Arial"/>
        </w:rPr>
        <w:t>Certificatul constatator emis de Oficiul Național al Registrului Comerțului de pe lângă tribunalul teritorial din care sa rezulte: denumirea completă, sediul social și punctul/punctele de lucru, persoanele autorizate (administratori/persoane împuternicite), domeniul de activitate principal/domeniile de activitate secundare autorizat(e) al(e) ofertantului și corespondența acestora cu obiectul contractului. Obiectul contractului trebuie să aibă corespondenta în codul / codurile CAEN autorizate din certificatul constatator prezentat de ofertant. Informațiile cuprinse in Certificatul constatator trebuie sa fie reale / actuale / valide la data prezentării acestuia</w:t>
      </w:r>
      <w:r w:rsidR="00AB2341" w:rsidRPr="00AB2341">
        <w:rPr>
          <w:rFonts w:ascii="Arial" w:hAnsi="Arial" w:cs="Arial"/>
        </w:rPr>
        <w:t>;</w:t>
      </w:r>
    </w:p>
    <w:p w14:paraId="3D141227" w14:textId="2369BBB8" w:rsidR="003E216C" w:rsidRDefault="003E216C" w:rsidP="00DC56A6">
      <w:pPr>
        <w:pStyle w:val="ListParagraph"/>
        <w:numPr>
          <w:ilvl w:val="0"/>
          <w:numId w:val="2"/>
        </w:numPr>
        <w:jc w:val="both"/>
        <w:rPr>
          <w:rFonts w:ascii="Arial" w:hAnsi="Arial" w:cs="Arial"/>
        </w:rPr>
      </w:pPr>
      <w:r w:rsidRPr="00AB2341">
        <w:rPr>
          <w:rFonts w:ascii="Arial" w:hAnsi="Arial" w:cs="Arial"/>
        </w:rPr>
        <w:lastRenderedPageBreak/>
        <w:t xml:space="preserve">Propunerea financiară: se va elabora conform modelului formularului de ofertă </w:t>
      </w:r>
      <w:r w:rsidR="00D10C78" w:rsidRPr="00AB2341">
        <w:rPr>
          <w:rFonts w:ascii="Arial" w:hAnsi="Arial" w:cs="Arial"/>
        </w:rPr>
        <w:t>(</w:t>
      </w:r>
      <w:r w:rsidRPr="00AB2341">
        <w:rPr>
          <w:rFonts w:ascii="Arial" w:hAnsi="Arial" w:cs="Arial"/>
        </w:rPr>
        <w:t xml:space="preserve">Formular </w:t>
      </w:r>
      <w:r w:rsidR="00AB2341" w:rsidRPr="00AB2341">
        <w:rPr>
          <w:rFonts w:ascii="Arial" w:hAnsi="Arial" w:cs="Arial"/>
        </w:rPr>
        <w:t>2</w:t>
      </w:r>
      <w:r w:rsidRPr="00AB2341">
        <w:rPr>
          <w:rFonts w:ascii="Arial" w:hAnsi="Arial" w:cs="Arial"/>
        </w:rPr>
        <w:t>), anexat prezentei.</w:t>
      </w:r>
    </w:p>
    <w:p w14:paraId="0D7C3AB0" w14:textId="5038044B" w:rsidR="004B760B" w:rsidRPr="00AB2341" w:rsidRDefault="0019567A" w:rsidP="00DC56A6">
      <w:pPr>
        <w:pStyle w:val="ListParagraph"/>
        <w:numPr>
          <w:ilvl w:val="0"/>
          <w:numId w:val="2"/>
        </w:numPr>
        <w:jc w:val="both"/>
        <w:rPr>
          <w:rFonts w:ascii="Arial" w:hAnsi="Arial" w:cs="Arial"/>
        </w:rPr>
      </w:pPr>
      <w:r>
        <w:rPr>
          <w:rFonts w:ascii="Arial" w:hAnsi="Arial" w:cs="Arial"/>
        </w:rPr>
        <w:t>Propunerea tehnică, elaborată conform cerințelor din caietul de sarcini atașat.</w:t>
      </w:r>
    </w:p>
    <w:p w14:paraId="3C542D63" w14:textId="0AFE217B" w:rsidR="003E216C" w:rsidRDefault="003E216C" w:rsidP="003E216C">
      <w:pPr>
        <w:ind w:firstLine="360"/>
        <w:jc w:val="both"/>
        <w:rPr>
          <w:rFonts w:ascii="Arial" w:hAnsi="Arial" w:cs="Arial"/>
        </w:rPr>
      </w:pPr>
      <w:r w:rsidRPr="00AB2341">
        <w:rPr>
          <w:rFonts w:ascii="Arial" w:hAnsi="Arial" w:cs="Arial"/>
          <w:b/>
        </w:rPr>
        <w:t>Valabilitatea ofertei</w:t>
      </w:r>
      <w:r w:rsidRPr="00AB2341">
        <w:rPr>
          <w:rFonts w:ascii="Arial" w:hAnsi="Arial" w:cs="Arial"/>
        </w:rPr>
        <w:t xml:space="preserve"> va fi specificată în Formularul de ofertă (Formular </w:t>
      </w:r>
      <w:r w:rsidR="00987780">
        <w:rPr>
          <w:rFonts w:ascii="Arial" w:hAnsi="Arial" w:cs="Arial"/>
        </w:rPr>
        <w:t>2</w:t>
      </w:r>
      <w:r w:rsidRPr="00AB2341">
        <w:rPr>
          <w:rFonts w:ascii="Arial" w:hAnsi="Arial" w:cs="Arial"/>
        </w:rPr>
        <w:t>) și va fi de minim 30 de zile de la data limită pentru transmiterea ofertelor.</w:t>
      </w:r>
    </w:p>
    <w:p w14:paraId="5AB2EBA6" w14:textId="6DDAAE9F" w:rsidR="00567A66" w:rsidRPr="00AB2341" w:rsidRDefault="00567A66" w:rsidP="003E216C">
      <w:pPr>
        <w:ind w:firstLine="360"/>
        <w:jc w:val="both"/>
        <w:rPr>
          <w:rFonts w:ascii="Arial" w:hAnsi="Arial" w:cs="Arial"/>
        </w:rPr>
      </w:pPr>
      <w:r w:rsidRPr="00AB2341">
        <w:rPr>
          <w:rFonts w:ascii="Arial" w:hAnsi="Arial" w:cs="Arial"/>
        </w:rPr>
        <w:t>La finalizarea selecției de oferte, autoritatea contractantă va solicita ofertantului declarat câștigător să publice oferta sa în Catalogul electronic SEAP, urmând ca</w:t>
      </w:r>
      <w:r w:rsidR="00B35302" w:rsidRPr="00AB2341">
        <w:rPr>
          <w:rFonts w:ascii="Arial" w:hAnsi="Arial" w:cs="Arial"/>
        </w:rPr>
        <w:t xml:space="preserve"> transmiterea </w:t>
      </w:r>
      <w:r w:rsidR="00BC2FEF">
        <w:rPr>
          <w:rFonts w:ascii="Arial" w:hAnsi="Arial" w:cs="Arial"/>
        </w:rPr>
        <w:t xml:space="preserve">contractului de prestari servicii </w:t>
      </w:r>
      <w:r w:rsidRPr="00AB2341">
        <w:rPr>
          <w:rFonts w:ascii="Arial" w:hAnsi="Arial" w:cs="Arial"/>
        </w:rPr>
        <w:t>să se realizeze concomitent sau ulterior acceptării/atribuirii cumpărării directe din SEAP</w:t>
      </w:r>
      <w:r w:rsidR="00B35302" w:rsidRPr="00AB2341">
        <w:rPr>
          <w:rFonts w:ascii="Arial" w:hAnsi="Arial" w:cs="Arial"/>
        </w:rPr>
        <w:t>.</w:t>
      </w:r>
    </w:p>
    <w:p w14:paraId="0C49692A" w14:textId="0484F446" w:rsidR="000B4C2A" w:rsidRPr="00D952AA" w:rsidRDefault="00DB6050" w:rsidP="00A21348">
      <w:pPr>
        <w:ind w:firstLine="360"/>
        <w:jc w:val="both"/>
        <w:rPr>
          <w:rFonts w:ascii="Arial" w:hAnsi="Arial" w:cs="Arial"/>
        </w:rPr>
      </w:pPr>
      <w:r w:rsidRPr="00D952AA">
        <w:rPr>
          <w:rFonts w:ascii="Arial" w:hAnsi="Arial" w:cs="Arial"/>
        </w:rPr>
        <w:t>În cazul în care ofertantul declarat câștigător va refuza să-și înscrie oferta în Catalogul electronic SEAP, oferta acestuia va fi respinsă, urmând a se desemna câștigătoare oferta admisibilă a operatorului economic clasat pe locul al doilea, căruia autoritatea contractantă îi va solicita, de asemenea, publicarea ofertei sale în Catalogul electronic SEAP.</w:t>
      </w:r>
    </w:p>
    <w:p w14:paraId="5442EB37" w14:textId="3B79622C" w:rsidR="00885D2C" w:rsidRDefault="00C574A2" w:rsidP="00885D2C">
      <w:pPr>
        <w:rPr>
          <w:rFonts w:ascii="Arial" w:hAnsi="Arial" w:cs="Arial"/>
          <w:b/>
        </w:rPr>
      </w:pPr>
      <w:r>
        <w:rPr>
          <w:rFonts w:ascii="Arial" w:hAnsi="Arial" w:cs="Arial"/>
          <w:b/>
        </w:rPr>
        <w:tab/>
      </w:r>
    </w:p>
    <w:p w14:paraId="5FEFD8FB" w14:textId="7E5E24DD" w:rsidR="00C574A2" w:rsidRDefault="00C574A2" w:rsidP="00C574A2">
      <w:pPr>
        <w:jc w:val="both"/>
        <w:rPr>
          <w:rFonts w:ascii="Times New Roman" w:hAnsi="Times New Roman" w:cs="Times New Roman"/>
          <w:b/>
        </w:rPr>
      </w:pPr>
    </w:p>
    <w:p w14:paraId="7CB94092" w14:textId="77777777" w:rsidR="00EA5F8D" w:rsidRPr="00C574A2" w:rsidRDefault="00EA5F8D" w:rsidP="00C574A2">
      <w:pPr>
        <w:jc w:val="both"/>
        <w:rPr>
          <w:rFonts w:ascii="Times New Roman" w:hAnsi="Times New Roman" w:cs="Times New Roman"/>
        </w:rPr>
      </w:pPr>
    </w:p>
    <w:p w14:paraId="766C1488" w14:textId="2B5C9CC5" w:rsidR="00805CBD" w:rsidRDefault="00805CBD" w:rsidP="004A700D">
      <w:pPr>
        <w:ind w:left="360"/>
        <w:jc w:val="both"/>
      </w:pPr>
    </w:p>
    <w:p w14:paraId="1AF6F2AF" w14:textId="0EC8D122" w:rsidR="00805CBD" w:rsidRDefault="00805CBD" w:rsidP="004A700D">
      <w:pPr>
        <w:ind w:left="360"/>
        <w:jc w:val="both"/>
      </w:pPr>
    </w:p>
    <w:p w14:paraId="490BC99C" w14:textId="644251B7" w:rsidR="00805CBD" w:rsidRDefault="00805CBD" w:rsidP="004A700D">
      <w:pPr>
        <w:ind w:left="360"/>
        <w:jc w:val="both"/>
      </w:pPr>
    </w:p>
    <w:p w14:paraId="5F45D6D5" w14:textId="154FA52A" w:rsidR="00805CBD" w:rsidRDefault="00805CBD" w:rsidP="004A700D">
      <w:pPr>
        <w:ind w:left="360"/>
        <w:jc w:val="both"/>
      </w:pPr>
    </w:p>
    <w:p w14:paraId="2B7FF26F" w14:textId="66844C50" w:rsidR="00805CBD" w:rsidRDefault="00805CBD" w:rsidP="004A700D">
      <w:pPr>
        <w:ind w:left="360"/>
        <w:jc w:val="both"/>
      </w:pPr>
    </w:p>
    <w:p w14:paraId="7C70778B" w14:textId="01A71193" w:rsidR="00805CBD" w:rsidRDefault="00805CBD" w:rsidP="004A700D">
      <w:pPr>
        <w:ind w:left="360"/>
        <w:jc w:val="both"/>
      </w:pPr>
    </w:p>
    <w:p w14:paraId="0159F478" w14:textId="73045EAF" w:rsidR="00805CBD" w:rsidRDefault="00805CBD" w:rsidP="004A700D">
      <w:pPr>
        <w:ind w:left="360"/>
        <w:jc w:val="both"/>
      </w:pPr>
    </w:p>
    <w:p w14:paraId="09B142AB" w14:textId="7057523D" w:rsidR="00805CBD" w:rsidRDefault="00805CBD" w:rsidP="004A700D">
      <w:pPr>
        <w:ind w:left="360"/>
        <w:jc w:val="both"/>
      </w:pPr>
    </w:p>
    <w:p w14:paraId="60FAF03C" w14:textId="15DF143A" w:rsidR="00805CBD" w:rsidRDefault="00805CBD" w:rsidP="004A700D">
      <w:pPr>
        <w:ind w:left="360"/>
        <w:jc w:val="both"/>
      </w:pPr>
    </w:p>
    <w:p w14:paraId="2A17B429" w14:textId="6A67607C" w:rsidR="00805CBD" w:rsidRDefault="00805CBD" w:rsidP="004A700D">
      <w:pPr>
        <w:ind w:left="360"/>
        <w:jc w:val="both"/>
      </w:pPr>
    </w:p>
    <w:p w14:paraId="2F7F4DBE" w14:textId="7969ED0A" w:rsidR="00805CBD" w:rsidRDefault="00805CBD" w:rsidP="00B22E1C">
      <w:pPr>
        <w:jc w:val="both"/>
      </w:pPr>
    </w:p>
    <w:p w14:paraId="6FB78C65" w14:textId="6F91F0F4" w:rsidR="00BC2FEF" w:rsidRDefault="00BC2FEF" w:rsidP="00B22E1C">
      <w:pPr>
        <w:jc w:val="both"/>
      </w:pPr>
    </w:p>
    <w:p w14:paraId="56708A72" w14:textId="4B989598" w:rsidR="00BC2FEF" w:rsidRDefault="00BC2FEF" w:rsidP="00B22E1C">
      <w:pPr>
        <w:jc w:val="both"/>
      </w:pPr>
    </w:p>
    <w:p w14:paraId="21E22518" w14:textId="34D6AF43" w:rsidR="00D577F2" w:rsidRPr="00253AD2" w:rsidRDefault="00D577F2" w:rsidP="00D577F2">
      <w:pPr>
        <w:jc w:val="right"/>
        <w:rPr>
          <w:rFonts w:ascii="Arial" w:hAnsi="Arial" w:cs="Arial"/>
          <w:i/>
          <w:color w:val="777777"/>
        </w:rPr>
      </w:pPr>
      <w:r w:rsidRPr="00253AD2">
        <w:rPr>
          <w:rFonts w:ascii="Arial" w:hAnsi="Arial" w:cs="Arial"/>
          <w:i/>
          <w:color w:val="777777"/>
        </w:rPr>
        <w:lastRenderedPageBreak/>
        <w:t xml:space="preserve">FORMULAR NR. </w:t>
      </w:r>
      <w:r w:rsidR="00F16049" w:rsidRPr="00253AD2">
        <w:rPr>
          <w:rFonts w:ascii="Arial" w:hAnsi="Arial" w:cs="Arial"/>
          <w:i/>
          <w:color w:val="777777"/>
        </w:rPr>
        <w:t>1</w:t>
      </w:r>
    </w:p>
    <w:p w14:paraId="7BB5D432" w14:textId="77777777" w:rsidR="00D577F2" w:rsidRPr="00253AD2" w:rsidRDefault="00D577F2" w:rsidP="00D577F2">
      <w:pPr>
        <w:spacing w:after="0" w:line="240" w:lineRule="auto"/>
        <w:jc w:val="both"/>
        <w:rPr>
          <w:rFonts w:ascii="Arial" w:hAnsi="Arial" w:cs="Arial"/>
        </w:rPr>
      </w:pPr>
      <w:r w:rsidRPr="00253AD2">
        <w:rPr>
          <w:rFonts w:ascii="Arial" w:hAnsi="Arial" w:cs="Arial"/>
        </w:rPr>
        <w:t>OPERATOR ECONOMIC</w:t>
      </w:r>
    </w:p>
    <w:p w14:paraId="099A7123" w14:textId="77777777" w:rsidR="00D577F2" w:rsidRPr="00253AD2" w:rsidRDefault="00D577F2" w:rsidP="00D577F2">
      <w:pPr>
        <w:spacing w:after="0" w:line="240" w:lineRule="auto"/>
        <w:jc w:val="both"/>
        <w:rPr>
          <w:rFonts w:ascii="Arial" w:hAnsi="Arial" w:cs="Arial"/>
        </w:rPr>
      </w:pPr>
      <w:r w:rsidRPr="00253AD2">
        <w:rPr>
          <w:rFonts w:ascii="Arial" w:hAnsi="Arial" w:cs="Arial"/>
        </w:rPr>
        <w:t>……………………….......</w:t>
      </w:r>
    </w:p>
    <w:p w14:paraId="04F2FFA5" w14:textId="77777777" w:rsidR="00D577F2" w:rsidRPr="00253AD2" w:rsidRDefault="00D577F2" w:rsidP="00D577F2">
      <w:pPr>
        <w:spacing w:after="0" w:line="240" w:lineRule="auto"/>
        <w:jc w:val="both"/>
        <w:rPr>
          <w:rFonts w:ascii="Arial" w:hAnsi="Arial" w:cs="Arial"/>
        </w:rPr>
      </w:pPr>
      <w:r w:rsidRPr="00253AD2">
        <w:rPr>
          <w:rFonts w:ascii="Arial" w:hAnsi="Arial" w:cs="Arial"/>
        </w:rPr>
        <w:t xml:space="preserve">    (denumirea/numele)</w:t>
      </w:r>
    </w:p>
    <w:p w14:paraId="79460BB2" w14:textId="77777777" w:rsidR="00D577F2" w:rsidRPr="00253AD2" w:rsidRDefault="00D577F2" w:rsidP="00D577F2">
      <w:pPr>
        <w:spacing w:after="0" w:line="240" w:lineRule="auto"/>
        <w:jc w:val="center"/>
        <w:rPr>
          <w:rFonts w:ascii="Arial" w:eastAsia="Times New Roman" w:hAnsi="Arial" w:cs="Arial"/>
          <w:b/>
        </w:rPr>
      </w:pPr>
    </w:p>
    <w:p w14:paraId="0F3B92B2" w14:textId="77777777" w:rsidR="00D577F2" w:rsidRPr="00253AD2" w:rsidRDefault="00D577F2" w:rsidP="00D577F2">
      <w:pPr>
        <w:spacing w:after="0" w:line="240" w:lineRule="auto"/>
        <w:jc w:val="center"/>
        <w:rPr>
          <w:rFonts w:ascii="Arial" w:eastAsia="Times New Roman" w:hAnsi="Arial" w:cs="Arial"/>
          <w:b/>
        </w:rPr>
      </w:pPr>
      <w:r w:rsidRPr="00253AD2">
        <w:rPr>
          <w:rFonts w:ascii="Arial" w:eastAsia="Times New Roman" w:hAnsi="Arial" w:cs="Arial"/>
          <w:b/>
        </w:rPr>
        <w:t>DECLARATIE</w:t>
      </w:r>
    </w:p>
    <w:p w14:paraId="7B7760D8" w14:textId="77777777" w:rsidR="00D577F2" w:rsidRPr="00253AD2" w:rsidRDefault="00D577F2" w:rsidP="00D577F2">
      <w:pPr>
        <w:autoSpaceDE w:val="0"/>
        <w:autoSpaceDN w:val="0"/>
        <w:adjustRightInd w:val="0"/>
        <w:spacing w:after="0" w:line="240" w:lineRule="auto"/>
        <w:jc w:val="center"/>
        <w:rPr>
          <w:rFonts w:ascii="Arial" w:eastAsia="Times New Roman" w:hAnsi="Arial" w:cs="Arial"/>
          <w:b/>
          <w:bCs/>
        </w:rPr>
      </w:pPr>
      <w:r w:rsidRPr="00253AD2">
        <w:rPr>
          <w:rFonts w:ascii="Arial" w:eastAsia="Times New Roman" w:hAnsi="Arial" w:cs="Arial"/>
          <w:b/>
          <w:bCs/>
        </w:rPr>
        <w:t xml:space="preserve">privind neîncadrarea în prevederile art. 164, 165, 167 si 60 din Legea nr. 98 / 2016 </w:t>
      </w:r>
    </w:p>
    <w:p w14:paraId="2DCB48CA" w14:textId="77777777" w:rsidR="00D577F2" w:rsidRPr="00253AD2" w:rsidRDefault="00D577F2" w:rsidP="00D577F2">
      <w:pPr>
        <w:autoSpaceDE w:val="0"/>
        <w:autoSpaceDN w:val="0"/>
        <w:adjustRightInd w:val="0"/>
        <w:spacing w:after="0" w:line="240" w:lineRule="auto"/>
        <w:jc w:val="center"/>
        <w:rPr>
          <w:rFonts w:ascii="Arial" w:eastAsia="Times New Roman" w:hAnsi="Arial" w:cs="Arial"/>
          <w:b/>
          <w:bCs/>
        </w:rPr>
      </w:pPr>
      <w:r w:rsidRPr="00253AD2">
        <w:rPr>
          <w:rFonts w:ascii="Arial" w:eastAsia="Times New Roman" w:hAnsi="Arial" w:cs="Arial"/>
          <w:b/>
          <w:bCs/>
        </w:rPr>
        <w:t>privind achizițiile publice</w:t>
      </w:r>
    </w:p>
    <w:p w14:paraId="6AB42CD8" w14:textId="77777777" w:rsidR="00D577F2" w:rsidRPr="001B01F1" w:rsidRDefault="00D577F2" w:rsidP="00D577F2">
      <w:pPr>
        <w:spacing w:after="0" w:line="240" w:lineRule="auto"/>
        <w:rPr>
          <w:rFonts w:ascii="Times New Roman" w:eastAsia="Times New Roman" w:hAnsi="Times New Roman"/>
        </w:rPr>
      </w:pPr>
    </w:p>
    <w:p w14:paraId="1D2954E7" w14:textId="77777777" w:rsidR="00D577F2" w:rsidRPr="001B01F1" w:rsidRDefault="00D577F2" w:rsidP="00D577F2">
      <w:pPr>
        <w:spacing w:after="0" w:line="240" w:lineRule="auto"/>
        <w:rPr>
          <w:rFonts w:ascii="Times New Roman" w:eastAsia="Times New Roman" w:hAnsi="Times New Roman"/>
        </w:rPr>
      </w:pPr>
    </w:p>
    <w:p w14:paraId="55AAF41D" w14:textId="77777777" w:rsidR="00D577F2" w:rsidRPr="001B01F1" w:rsidRDefault="00D577F2" w:rsidP="00D577F2">
      <w:pPr>
        <w:spacing w:after="0" w:line="240" w:lineRule="auto"/>
        <w:rPr>
          <w:rFonts w:ascii="Times New Roman" w:eastAsia="Times New Roman" w:hAnsi="Times New Roman"/>
        </w:rPr>
      </w:pPr>
    </w:p>
    <w:p w14:paraId="1A63E058" w14:textId="77777777" w:rsidR="00D577F2" w:rsidRPr="00253AD2" w:rsidRDefault="00D577F2" w:rsidP="00D577F2">
      <w:pPr>
        <w:spacing w:after="0" w:line="240" w:lineRule="auto"/>
        <w:jc w:val="both"/>
        <w:rPr>
          <w:rFonts w:ascii="Arial" w:eastAsia="Times New Roman" w:hAnsi="Arial" w:cs="Arial"/>
        </w:rPr>
      </w:pPr>
      <w:r w:rsidRPr="001B01F1">
        <w:rPr>
          <w:rFonts w:ascii="Times New Roman" w:eastAsia="Times New Roman" w:hAnsi="Times New Roman"/>
        </w:rPr>
        <w:t xml:space="preserve">              </w:t>
      </w:r>
      <w:r w:rsidRPr="00253AD2">
        <w:rPr>
          <w:rFonts w:ascii="Arial" w:eastAsia="Times New Roman" w:hAnsi="Arial" w:cs="Arial"/>
        </w:rPr>
        <w:t>Subsemnatul.........................................(nume/prenume), reprezentant legal/ împuternicit al........................................................................................................................................</w:t>
      </w:r>
    </w:p>
    <w:p w14:paraId="04A2415A" w14:textId="59BD2AE0" w:rsidR="00D577F2" w:rsidRPr="00253AD2" w:rsidRDefault="00D577F2" w:rsidP="00D577F2">
      <w:pPr>
        <w:spacing w:after="0" w:line="240" w:lineRule="auto"/>
        <w:jc w:val="both"/>
        <w:rPr>
          <w:rFonts w:ascii="Arial" w:eastAsia="Times New Roman" w:hAnsi="Arial" w:cs="Arial"/>
        </w:rPr>
      </w:pPr>
      <w:r w:rsidRPr="00253AD2">
        <w:rPr>
          <w:rFonts w:ascii="Arial" w:eastAsia="Times New Roman" w:hAnsi="Arial" w:cs="Arial"/>
        </w:rPr>
        <w:t>(denumirea /numele și sediul/ adresa operatorului economic), în calitate de ofertant la .....................................................(se menționează achiziția directă) pentru atribuirea achiziție publică având ca obiect</w:t>
      </w:r>
      <w:r w:rsidR="00885D2C">
        <w:rPr>
          <w:rFonts w:ascii="Arial" w:eastAsia="Times New Roman" w:hAnsi="Arial" w:cs="Arial"/>
        </w:rPr>
        <w:t xml:space="preserve">  </w:t>
      </w:r>
      <w:r w:rsidRPr="00253AD2">
        <w:rPr>
          <w:rFonts w:ascii="Arial" w:eastAsia="Times New Roman" w:hAnsi="Arial" w:cs="Arial"/>
        </w:rPr>
        <w:t>(denumirea produsului, servi</w:t>
      </w:r>
      <w:r w:rsidR="00167139">
        <w:rPr>
          <w:rFonts w:ascii="Arial" w:eastAsia="Times New Roman" w:hAnsi="Arial" w:cs="Arial"/>
        </w:rPr>
        <w:t>ciului sau lucrării</w:t>
      </w:r>
      <w:r w:rsidRPr="00253AD2">
        <w:rPr>
          <w:rFonts w:ascii="Arial" w:eastAsia="Times New Roman" w:hAnsi="Arial" w:cs="Arial"/>
        </w:rPr>
        <w:t>),</w:t>
      </w:r>
      <w:r w:rsidR="00167139">
        <w:rPr>
          <w:rFonts w:ascii="Arial" w:eastAsia="Times New Roman" w:hAnsi="Arial" w:cs="Arial"/>
        </w:rPr>
        <w:t xml:space="preserve"> cod CPV 79342200-5 </w:t>
      </w:r>
      <w:r w:rsidRPr="00253AD2">
        <w:rPr>
          <w:rFonts w:ascii="Arial" w:eastAsia="Times New Roman" w:hAnsi="Arial" w:cs="Arial"/>
        </w:rPr>
        <w:t xml:space="preserve"> declar pe propria răspundere, cunoscând prevederile art. 326 din Noul Cod Penal privind falsul în declarații și sub sancțiunea excluderii din selecția de oferte, următoarele:</w:t>
      </w:r>
    </w:p>
    <w:p w14:paraId="5FB1C1B5" w14:textId="77777777" w:rsidR="00D577F2" w:rsidRPr="00253AD2" w:rsidRDefault="00D577F2" w:rsidP="00D577F2">
      <w:pPr>
        <w:numPr>
          <w:ilvl w:val="0"/>
          <w:numId w:val="6"/>
        </w:numPr>
        <w:spacing w:after="0" w:line="240" w:lineRule="auto"/>
        <w:contextualSpacing/>
        <w:jc w:val="both"/>
        <w:rPr>
          <w:rFonts w:ascii="Arial" w:eastAsia="Times New Roman" w:hAnsi="Arial" w:cs="Arial"/>
        </w:rPr>
      </w:pPr>
      <w:r w:rsidRPr="00253AD2">
        <w:rPr>
          <w:rFonts w:ascii="Arial" w:eastAsia="Times New Roman" w:hAnsi="Arial" w:cs="Arial"/>
        </w:rPr>
        <w:t>nu mă aflu în situația prevăzută la art.164, alin. (1) din Legea 98/2016 privind achizițiile publice</w:t>
      </w:r>
    </w:p>
    <w:p w14:paraId="41611671" w14:textId="77777777" w:rsidR="00D577F2" w:rsidRPr="00253AD2" w:rsidRDefault="00D577F2" w:rsidP="00D577F2">
      <w:pPr>
        <w:numPr>
          <w:ilvl w:val="0"/>
          <w:numId w:val="6"/>
        </w:numPr>
        <w:spacing w:after="0" w:line="240" w:lineRule="auto"/>
        <w:contextualSpacing/>
        <w:jc w:val="both"/>
        <w:rPr>
          <w:rFonts w:ascii="Arial" w:eastAsia="Times New Roman" w:hAnsi="Arial" w:cs="Arial"/>
        </w:rPr>
      </w:pPr>
      <w:r w:rsidRPr="00253AD2">
        <w:rPr>
          <w:rFonts w:ascii="Arial" w:eastAsia="Times New Roman" w:hAnsi="Arial" w:cs="Arial"/>
        </w:rPr>
        <w:t>nu mă aflu în nici una din situațiile prevăzute la art.165 si art.167 din Legea 98/2016 privind achizițiile publice</w:t>
      </w:r>
    </w:p>
    <w:p w14:paraId="44A6D726" w14:textId="77777777" w:rsidR="00D577F2" w:rsidRPr="00253AD2" w:rsidRDefault="00D577F2" w:rsidP="00D577F2">
      <w:pPr>
        <w:numPr>
          <w:ilvl w:val="0"/>
          <w:numId w:val="6"/>
        </w:numPr>
        <w:spacing w:after="0" w:line="240" w:lineRule="auto"/>
        <w:contextualSpacing/>
        <w:jc w:val="both"/>
        <w:rPr>
          <w:rFonts w:ascii="Arial" w:eastAsia="Times New Roman" w:hAnsi="Arial" w:cs="Arial"/>
        </w:rPr>
      </w:pPr>
      <w:r w:rsidRPr="00253AD2">
        <w:rPr>
          <w:rFonts w:ascii="Arial" w:eastAsia="Times New Roman" w:hAnsi="Arial" w:cs="Arial"/>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selecției de oferte sau care pot influența rezultatul acesteia, care au, în mod direct sau indirect, un interes financiar, economic sau un alt interes personal, care ar putea fi perceput ca element de natură a compromite imparțialitatea ori independența lor în contextul selecției de oferte. </w:t>
      </w:r>
    </w:p>
    <w:p w14:paraId="4F98AE70" w14:textId="77777777" w:rsidR="00D577F2" w:rsidRPr="00253AD2" w:rsidRDefault="00D577F2" w:rsidP="00D577F2">
      <w:pPr>
        <w:spacing w:after="0" w:line="240" w:lineRule="auto"/>
        <w:jc w:val="both"/>
        <w:rPr>
          <w:rFonts w:ascii="Arial" w:eastAsia="Times New Roman" w:hAnsi="Arial" w:cs="Arial"/>
        </w:rPr>
      </w:pPr>
      <w:r w:rsidRPr="00253AD2">
        <w:rPr>
          <w:rFonts w:ascii="Arial" w:eastAsia="Times New Roman" w:hAnsi="Arial" w:cs="Arial"/>
        </w:rPr>
        <w:t xml:space="preserve">Totodată, subsemnatul, declar pe propria răspundere că, în cadrul societății pe care o reprezint, nu se regăsesc persoane care sunt soț / soție, rudă sau afin până la gradul al doilea inclusiv ori care se află în relații comerciale cu următoarele persoane care dețin funcție de decizie în </w:t>
      </w:r>
      <w:r w:rsidRPr="00253AD2">
        <w:rPr>
          <w:rFonts w:ascii="Arial" w:eastAsia="Times New Roman" w:hAnsi="Arial" w:cs="Arial"/>
          <w:lang w:eastAsia="ro-RO"/>
        </w:rPr>
        <w:t>autoritatea contractantă</w:t>
      </w:r>
      <w:r w:rsidRPr="00253AD2">
        <w:rPr>
          <w:rFonts w:ascii="Arial" w:eastAsia="Times New Roman" w:hAnsi="Arial" w:cs="Arial"/>
        </w:rPr>
        <w:t xml:space="preserve"> Academia de Studii Economice din București</w:t>
      </w:r>
      <w:r w:rsidRPr="00253AD2">
        <w:rPr>
          <w:rFonts w:ascii="Arial" w:eastAsia="Times New Roman" w:hAnsi="Arial" w:cs="Arial"/>
          <w:lang w:eastAsia="ro-RO"/>
        </w:rPr>
        <w:t>, cu privire la organizarea, derularea și finalizarea selecției de oferte (respectiv toate persoanele care aprobă / semnează documente emise în legătură cu sau pentru selecția de oferte, inclusiv persoanele care aprobă bugetul aferent autorității contractante, necesar finanțării contractelor de achiziție publică):</w:t>
      </w:r>
      <w:r w:rsidRPr="00253AD2">
        <w:rPr>
          <w:rFonts w:ascii="Arial" w:eastAsia="Times New Roman" w:hAnsi="Arial" w:cs="Arial"/>
        </w:rPr>
        <w:t xml:space="preserve">   </w:t>
      </w:r>
    </w:p>
    <w:p w14:paraId="2F68CC2A" w14:textId="77777777" w:rsidR="00D577F2" w:rsidRPr="00253AD2" w:rsidRDefault="00D577F2" w:rsidP="00D577F2">
      <w:pPr>
        <w:spacing w:after="0" w:line="240" w:lineRule="auto"/>
        <w:jc w:val="both"/>
        <w:rPr>
          <w:rFonts w:ascii="Arial" w:eastAsia="Times New Roman" w:hAnsi="Arial" w:cs="Arial"/>
        </w:rPr>
      </w:pPr>
    </w:p>
    <w:p w14:paraId="626D3A0D"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Prof. univ. dr. Nicolae ISTUDOR – Rector;</w:t>
      </w:r>
    </w:p>
    <w:p w14:paraId="1358F9EA" w14:textId="2EAFE84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Prof. univ. dr. Razvan Catalin DOBREA – Prorector responsabil cu Managementul Economico –Financiar;</w:t>
      </w:r>
    </w:p>
    <w:p w14:paraId="57783CC7"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lastRenderedPageBreak/>
        <w:t>Prof. univ. dr. Ion SMEUREANU - Prorector responsabil cu Dezvoltarea infrastructurii informaționale și logistică;</w:t>
      </w:r>
    </w:p>
    <w:p w14:paraId="3AC09607"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Prof. univ. dr. Dorel Mihai Paraschiv – Prorector cu Relațiile cu mediul economico-social și viața studențească;</w:t>
      </w:r>
    </w:p>
    <w:p w14:paraId="09486E6D"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Prof. univ. dr. Constantin Marius PROFIROIU – Prorector responsabil cu Relațiile Internaționale;</w:t>
      </w:r>
    </w:p>
    <w:p w14:paraId="3AC103F2"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Prof. univ. dr. Roxana SÂRBU – Prorector responsabil cu Activitatea didactică</w:t>
      </w:r>
    </w:p>
    <w:p w14:paraId="19C1252C"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Prof. univ. dr. Alina Mihaela DIMA – Prorector responsabil cu Cercetarea științifică, dezvoltare și inovare;</w:t>
      </w:r>
    </w:p>
    <w:p w14:paraId="21BBBCB0" w14:textId="367C1167" w:rsidR="00D577F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Lect. Univ. Dr. Florin DOBRE - Director General Administrativ;</w:t>
      </w:r>
    </w:p>
    <w:p w14:paraId="50B47C07" w14:textId="3926CA51" w:rsidR="00BC2FEF" w:rsidRPr="00253AD2" w:rsidRDefault="00BC2FEF" w:rsidP="00D577F2">
      <w:pPr>
        <w:numPr>
          <w:ilvl w:val="0"/>
          <w:numId w:val="7"/>
        </w:numPr>
        <w:spacing w:after="0" w:line="240" w:lineRule="auto"/>
        <w:jc w:val="both"/>
        <w:rPr>
          <w:rFonts w:ascii="Arial" w:eastAsia="Times New Roman" w:hAnsi="Arial" w:cs="Arial"/>
        </w:rPr>
      </w:pPr>
      <w:r>
        <w:rPr>
          <w:rFonts w:ascii="Arial" w:eastAsia="Times New Roman" w:hAnsi="Arial" w:cs="Arial"/>
        </w:rPr>
        <w:t>Andrei Cosmin SIMION – Director General Adjunct Administrativ;</w:t>
      </w:r>
    </w:p>
    <w:p w14:paraId="3A426C27" w14:textId="2BEE2CDD"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dr. Gabriela Loredana DINULESCU – Director Direcția Economic</w:t>
      </w:r>
      <w:r w:rsidR="002C3A39">
        <w:rPr>
          <w:rFonts w:ascii="Arial" w:eastAsia="Times New Roman" w:hAnsi="Arial" w:cs="Arial"/>
        </w:rPr>
        <w:t>ă</w:t>
      </w:r>
      <w:r w:rsidRPr="00253AD2">
        <w:rPr>
          <w:rFonts w:ascii="Arial" w:eastAsia="Times New Roman" w:hAnsi="Arial" w:cs="Arial"/>
        </w:rPr>
        <w:t>;</w:t>
      </w:r>
    </w:p>
    <w:p w14:paraId="213BE132" w14:textId="7DBDBC63"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Cristina NICULIE – Director Direcția Achiziții Publice</w:t>
      </w:r>
      <w:r w:rsidR="00242887">
        <w:rPr>
          <w:rFonts w:ascii="Arial" w:eastAsia="Times New Roman" w:hAnsi="Arial" w:cs="Arial"/>
        </w:rPr>
        <w:t>;</w:t>
      </w:r>
    </w:p>
    <w:p w14:paraId="210F2B25" w14:textId="1C68483E"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Ing. Carmen Nicoleta ȚUCĂ – Șef Birou Contractare și Monitorizare Achiziții Publice;</w:t>
      </w:r>
    </w:p>
    <w:p w14:paraId="5DF6DEF7"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Adriana BUGA - Direcția Achiziții Publice;</w:t>
      </w:r>
    </w:p>
    <w:p w14:paraId="62D4903B"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Merc. Cristina IONIȚĂ – Direcția Achiziții Publice;</w:t>
      </w:r>
    </w:p>
    <w:p w14:paraId="0FAE13DC"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Carmen GHIȚICĂ - Direcția Achiziții Publice;</w:t>
      </w:r>
    </w:p>
    <w:p w14:paraId="243C8C08"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Ing. Allice Virginia HERSCHER DOBRE – Direcția Achiziții Publice;</w:t>
      </w:r>
    </w:p>
    <w:p w14:paraId="41D4CFB8"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Andreea ȚANCU – Direcția Achiziții Publice;</w:t>
      </w:r>
    </w:p>
    <w:p w14:paraId="1C31A442"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Ana-Maria ICHIM - Direcția Achiziții Publice;</w:t>
      </w:r>
    </w:p>
    <w:p w14:paraId="3777265C"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Bogdan Lucian CONSTANTIN  – Direcția Achiziții Publice;</w:t>
      </w:r>
    </w:p>
    <w:p w14:paraId="71075B9B"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Mariana MINCULET – Direcția Achiziții Publice;</w:t>
      </w:r>
    </w:p>
    <w:p w14:paraId="65CA6727"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Nicoleta SANDU - Direcția Achiziții Publice;</w:t>
      </w:r>
    </w:p>
    <w:p w14:paraId="20E41F2F"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C.j. Elena GĂMAN – Director Direcția Juridica și Contencios Administrativ;</w:t>
      </w:r>
    </w:p>
    <w:p w14:paraId="42C9DC25" w14:textId="59A47473" w:rsidR="00D577F2" w:rsidRDefault="00D577F2" w:rsidP="004B760B">
      <w:pPr>
        <w:numPr>
          <w:ilvl w:val="0"/>
          <w:numId w:val="7"/>
        </w:numPr>
        <w:spacing w:after="0" w:line="240" w:lineRule="auto"/>
        <w:jc w:val="both"/>
        <w:rPr>
          <w:rFonts w:ascii="Arial" w:eastAsia="Times New Roman" w:hAnsi="Arial" w:cs="Arial"/>
        </w:rPr>
      </w:pPr>
      <w:r w:rsidRPr="00253AD2">
        <w:rPr>
          <w:rFonts w:ascii="Arial" w:eastAsia="Times New Roman" w:hAnsi="Arial" w:cs="Arial"/>
        </w:rPr>
        <w:t>C.j. Elena BUCUR – Direcția Juridică și Contencios Administrativ;</w:t>
      </w:r>
    </w:p>
    <w:p w14:paraId="1E9A4017" w14:textId="77777777" w:rsidR="00A67130" w:rsidRDefault="00A67130" w:rsidP="00A67130">
      <w:pPr>
        <w:numPr>
          <w:ilvl w:val="0"/>
          <w:numId w:val="7"/>
        </w:numPr>
        <w:spacing w:after="0" w:line="240" w:lineRule="auto"/>
        <w:jc w:val="both"/>
        <w:rPr>
          <w:rFonts w:ascii="Times New Roman" w:eastAsia="Times New Roman" w:hAnsi="Times New Roman"/>
        </w:rPr>
      </w:pPr>
      <w:r>
        <w:rPr>
          <w:rFonts w:ascii="Times New Roman" w:eastAsia="Times New Roman" w:hAnsi="Times New Roman"/>
        </w:rPr>
        <w:t>Alexe GHEORGHE – Director Tehnic Investitii ;</w:t>
      </w:r>
    </w:p>
    <w:p w14:paraId="1E996994" w14:textId="77777777" w:rsidR="00A67130" w:rsidRDefault="00A67130" w:rsidP="00A67130">
      <w:pPr>
        <w:numPr>
          <w:ilvl w:val="0"/>
          <w:numId w:val="7"/>
        </w:numPr>
        <w:spacing w:after="0" w:line="240" w:lineRule="auto"/>
        <w:jc w:val="both"/>
        <w:rPr>
          <w:rFonts w:ascii="Times New Roman" w:eastAsia="Times New Roman" w:hAnsi="Times New Roman"/>
        </w:rPr>
      </w:pPr>
      <w:r>
        <w:rPr>
          <w:rFonts w:ascii="Times New Roman" w:eastAsia="Times New Roman" w:hAnsi="Times New Roman"/>
        </w:rPr>
        <w:t>Adm. Gheorghe ANTON – membru Directia Tehnic-Investitii.</w:t>
      </w:r>
    </w:p>
    <w:p w14:paraId="550F41EB" w14:textId="77777777" w:rsidR="00D577F2" w:rsidRPr="00253AD2" w:rsidRDefault="00D577F2" w:rsidP="00D577F2">
      <w:pPr>
        <w:spacing w:after="0" w:line="240" w:lineRule="auto"/>
        <w:ind w:left="360"/>
        <w:jc w:val="both"/>
        <w:rPr>
          <w:rFonts w:ascii="Arial" w:eastAsia="Times New Roman" w:hAnsi="Arial" w:cs="Arial"/>
        </w:rPr>
      </w:pPr>
    </w:p>
    <w:p w14:paraId="4560C357" w14:textId="77777777" w:rsidR="00D577F2" w:rsidRPr="00253AD2" w:rsidRDefault="00D577F2" w:rsidP="00D577F2">
      <w:pPr>
        <w:spacing w:after="0" w:line="240" w:lineRule="auto"/>
        <w:jc w:val="both"/>
        <w:rPr>
          <w:rFonts w:ascii="Arial" w:eastAsia="Times New Roman" w:hAnsi="Arial" w:cs="Arial"/>
        </w:rPr>
      </w:pPr>
    </w:p>
    <w:p w14:paraId="2C32BAD2" w14:textId="77777777" w:rsidR="00D577F2" w:rsidRPr="00253AD2" w:rsidRDefault="00D577F2" w:rsidP="00D577F2">
      <w:pPr>
        <w:overflowPunct w:val="0"/>
        <w:autoSpaceDE w:val="0"/>
        <w:autoSpaceDN w:val="0"/>
        <w:adjustRightInd w:val="0"/>
        <w:spacing w:after="0" w:line="240" w:lineRule="auto"/>
        <w:textAlignment w:val="baseline"/>
        <w:rPr>
          <w:rFonts w:ascii="Arial" w:eastAsia="Times New Roman" w:hAnsi="Arial" w:cs="Arial"/>
        </w:rPr>
      </w:pPr>
      <w:r w:rsidRPr="00253AD2">
        <w:rPr>
          <w:rFonts w:ascii="Arial" w:eastAsia="Times New Roman" w:hAnsi="Arial" w:cs="Arial"/>
        </w:rPr>
        <w:t>Data completării</w:t>
      </w:r>
    </w:p>
    <w:p w14:paraId="3135D871" w14:textId="77777777" w:rsidR="00D577F2" w:rsidRPr="00253AD2" w:rsidRDefault="00D577F2" w:rsidP="00D577F2">
      <w:pPr>
        <w:overflowPunct w:val="0"/>
        <w:autoSpaceDE w:val="0"/>
        <w:autoSpaceDN w:val="0"/>
        <w:adjustRightInd w:val="0"/>
        <w:spacing w:after="0" w:line="240" w:lineRule="auto"/>
        <w:textAlignment w:val="baseline"/>
        <w:rPr>
          <w:rFonts w:ascii="Arial" w:eastAsia="Times New Roman" w:hAnsi="Arial" w:cs="Arial"/>
        </w:rPr>
      </w:pPr>
      <w:r w:rsidRPr="00253AD2">
        <w:rPr>
          <w:rFonts w:ascii="Arial" w:eastAsia="Times New Roman" w:hAnsi="Arial" w:cs="Arial"/>
        </w:rPr>
        <w:t>…………………………</w:t>
      </w:r>
    </w:p>
    <w:p w14:paraId="79BD2BD5" w14:textId="77777777" w:rsidR="00D577F2" w:rsidRPr="00253AD2" w:rsidRDefault="00D577F2" w:rsidP="00D577F2">
      <w:pPr>
        <w:spacing w:after="0" w:line="240" w:lineRule="auto"/>
        <w:rPr>
          <w:rFonts w:ascii="Arial" w:eastAsia="SimSun" w:hAnsi="Arial" w:cs="Arial"/>
          <w:color w:val="000000"/>
          <w:lang w:eastAsia="zh-CN"/>
        </w:rPr>
      </w:pPr>
      <w:r w:rsidRPr="00253AD2">
        <w:rPr>
          <w:rFonts w:ascii="Arial" w:eastAsia="SimSun" w:hAnsi="Arial" w:cs="Arial"/>
          <w:color w:val="000000"/>
          <w:lang w:eastAsia="zh-CN"/>
        </w:rPr>
        <w:t xml:space="preserve">                                                                                                  Operator economic,</w:t>
      </w:r>
    </w:p>
    <w:p w14:paraId="694780D7" w14:textId="64427A4C" w:rsidR="00D577F2" w:rsidRPr="002E47F5" w:rsidRDefault="00D577F2" w:rsidP="00D577F2">
      <w:pPr>
        <w:spacing w:after="0" w:line="240" w:lineRule="auto"/>
        <w:rPr>
          <w:rFonts w:ascii="Arial" w:eastAsia="Times New Roman" w:hAnsi="Arial" w:cs="Arial"/>
          <w:i/>
          <w:sz w:val="20"/>
          <w:szCs w:val="20"/>
        </w:rPr>
      </w:pPr>
      <w:r w:rsidRPr="00253AD2">
        <w:rPr>
          <w:rFonts w:ascii="Arial" w:eastAsia="SimSun" w:hAnsi="Arial" w:cs="Arial"/>
          <w:color w:val="000000"/>
          <w:lang w:eastAsia="zh-CN"/>
        </w:rPr>
        <w:t xml:space="preserve">                                                                                                    ...............................</w:t>
      </w:r>
      <w:r w:rsidRPr="00253AD2">
        <w:rPr>
          <w:rFonts w:ascii="Arial" w:eastAsia="SimSun" w:hAnsi="Arial" w:cs="Arial"/>
          <w:color w:val="000000"/>
          <w:lang w:eastAsia="zh-CN"/>
        </w:rPr>
        <w:br/>
      </w:r>
      <w:r w:rsidRPr="002E47F5">
        <w:rPr>
          <w:rFonts w:ascii="Arial" w:eastAsia="SimSun" w:hAnsi="Arial" w:cs="Arial"/>
          <w:i/>
          <w:color w:val="000000"/>
          <w:sz w:val="20"/>
          <w:szCs w:val="20"/>
          <w:lang w:eastAsia="zh-CN"/>
        </w:rPr>
        <w:t xml:space="preserve">                                                                                  </w:t>
      </w:r>
      <w:r w:rsidR="002E47F5">
        <w:rPr>
          <w:rFonts w:ascii="Arial" w:eastAsia="SimSun" w:hAnsi="Arial" w:cs="Arial"/>
          <w:i/>
          <w:color w:val="000000"/>
          <w:sz w:val="20"/>
          <w:szCs w:val="20"/>
          <w:lang w:eastAsia="zh-CN"/>
        </w:rPr>
        <w:t xml:space="preserve">                  </w:t>
      </w:r>
      <w:r w:rsidRPr="002E47F5">
        <w:rPr>
          <w:rFonts w:ascii="Arial" w:eastAsia="SimSun" w:hAnsi="Arial" w:cs="Arial"/>
          <w:i/>
          <w:color w:val="000000"/>
          <w:sz w:val="20"/>
          <w:szCs w:val="20"/>
          <w:lang w:eastAsia="zh-CN"/>
        </w:rPr>
        <w:t>(semnătură autorizată</w:t>
      </w:r>
      <w:r w:rsidRPr="002E47F5">
        <w:rPr>
          <w:rFonts w:ascii="Arial" w:eastAsia="Times New Roman" w:hAnsi="Arial" w:cs="Arial"/>
          <w:i/>
          <w:sz w:val="20"/>
          <w:szCs w:val="20"/>
        </w:rPr>
        <w:t xml:space="preserve"> si stampil</w:t>
      </w:r>
      <w:r w:rsidRPr="002E47F5">
        <w:rPr>
          <w:rFonts w:ascii="Arial" w:eastAsia="SimSun" w:hAnsi="Arial" w:cs="Arial"/>
          <w:i/>
          <w:color w:val="000000"/>
          <w:sz w:val="20"/>
          <w:szCs w:val="20"/>
          <w:lang w:eastAsia="zh-CN"/>
        </w:rPr>
        <w:t>ă)</w:t>
      </w:r>
    </w:p>
    <w:p w14:paraId="70DDF7FC" w14:textId="77777777" w:rsidR="00AB2341" w:rsidRPr="00253AD2" w:rsidRDefault="00D577F2"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r w:rsidRPr="00253AD2">
        <w:rPr>
          <w:rFonts w:ascii="Arial" w:eastAsia="Times New Roman" w:hAnsi="Arial" w:cs="Arial"/>
          <w:b/>
        </w:rPr>
        <w:t xml:space="preserve">                     </w:t>
      </w:r>
    </w:p>
    <w:p w14:paraId="4B7665C6"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4D231243"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3E096A1D"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39AC583B"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7A023B6D" w14:textId="68D5C428" w:rsidR="00AB2341"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6BD32B9D" w14:textId="1F3D1442" w:rsidR="00BC2FEF" w:rsidRDefault="00BC2FEF"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053EE2F3" w14:textId="589535E1" w:rsidR="00BC2FEF" w:rsidRDefault="00BC2FEF"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6F40DC04" w14:textId="77777777" w:rsidR="00BC2FEF" w:rsidRPr="00253AD2" w:rsidRDefault="00BC2FEF"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2EB892DE" w14:textId="5E614721" w:rsidR="0086120B" w:rsidRPr="00253AD2" w:rsidRDefault="00D577F2"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r w:rsidRPr="00253AD2">
        <w:rPr>
          <w:rFonts w:ascii="Arial" w:eastAsia="Times New Roman" w:hAnsi="Arial" w:cs="Arial"/>
          <w:b/>
        </w:rPr>
        <w:t xml:space="preserve">  </w:t>
      </w:r>
    </w:p>
    <w:p w14:paraId="34D48C42" w14:textId="29419C8D" w:rsidR="00AB2341" w:rsidRPr="0086120B" w:rsidRDefault="00AB2341" w:rsidP="0086120B">
      <w:pPr>
        <w:rPr>
          <w:rFonts w:ascii="Arial" w:hAnsi="Arial" w:cs="Arial"/>
          <w:i/>
          <w:color w:val="777777"/>
        </w:rPr>
      </w:pPr>
      <w:r w:rsidRPr="00253AD2">
        <w:rPr>
          <w:rFonts w:ascii="Arial" w:hAnsi="Arial" w:cs="Arial"/>
        </w:rPr>
        <w:lastRenderedPageBreak/>
        <w:t>OPERATOR ECONOMIC</w:t>
      </w:r>
      <w:r w:rsidR="00253AD2">
        <w:rPr>
          <w:rFonts w:ascii="Arial" w:hAnsi="Arial" w:cs="Arial"/>
        </w:rPr>
        <w:t xml:space="preserve">                                                                   </w:t>
      </w:r>
      <w:r w:rsidR="00253AD2" w:rsidRPr="00253AD2">
        <w:rPr>
          <w:rFonts w:ascii="Arial" w:hAnsi="Arial" w:cs="Arial"/>
          <w:i/>
          <w:color w:val="777777"/>
        </w:rPr>
        <w:t xml:space="preserve">FORMULAR NR. </w:t>
      </w:r>
      <w:r w:rsidR="00253AD2">
        <w:rPr>
          <w:rFonts w:ascii="Arial" w:hAnsi="Arial" w:cs="Arial"/>
          <w:i/>
          <w:color w:val="777777"/>
        </w:rPr>
        <w:t>2</w:t>
      </w:r>
    </w:p>
    <w:p w14:paraId="59159D1C" w14:textId="77777777" w:rsidR="00AB2341" w:rsidRPr="00253AD2" w:rsidRDefault="00AB2341" w:rsidP="00AB2341">
      <w:pPr>
        <w:spacing w:after="0" w:line="240" w:lineRule="auto"/>
        <w:jc w:val="both"/>
        <w:rPr>
          <w:rFonts w:ascii="Arial" w:hAnsi="Arial" w:cs="Arial"/>
        </w:rPr>
      </w:pPr>
      <w:r w:rsidRPr="00253AD2">
        <w:rPr>
          <w:rFonts w:ascii="Arial" w:hAnsi="Arial" w:cs="Arial"/>
        </w:rPr>
        <w:t>……………………….......</w:t>
      </w:r>
    </w:p>
    <w:p w14:paraId="2D3932E9" w14:textId="77777777" w:rsidR="00AB2341" w:rsidRPr="00253AD2" w:rsidRDefault="00AB2341" w:rsidP="00AB2341">
      <w:pPr>
        <w:spacing w:after="0" w:line="240" w:lineRule="auto"/>
        <w:jc w:val="both"/>
        <w:rPr>
          <w:rFonts w:ascii="Arial" w:hAnsi="Arial" w:cs="Arial"/>
        </w:rPr>
      </w:pPr>
      <w:r w:rsidRPr="00253AD2">
        <w:rPr>
          <w:rFonts w:ascii="Arial" w:hAnsi="Arial" w:cs="Arial"/>
        </w:rPr>
        <w:t xml:space="preserve">    (denumirea/numele)</w:t>
      </w:r>
    </w:p>
    <w:p w14:paraId="0662D22A" w14:textId="77777777" w:rsidR="00AB2341" w:rsidRPr="00253AD2" w:rsidRDefault="00AB2341" w:rsidP="00AB2341">
      <w:pPr>
        <w:spacing w:before="100" w:beforeAutospacing="1" w:after="100" w:afterAutospacing="1" w:line="240" w:lineRule="auto"/>
        <w:jc w:val="center"/>
        <w:rPr>
          <w:rFonts w:ascii="Arial" w:hAnsi="Arial" w:cs="Arial"/>
          <w:b/>
        </w:rPr>
      </w:pPr>
      <w:r w:rsidRPr="00253AD2">
        <w:rPr>
          <w:rFonts w:ascii="Arial" w:hAnsi="Arial" w:cs="Arial"/>
          <w:b/>
        </w:rPr>
        <w:t xml:space="preserve"> FORMULAR DE OFERTĂ</w:t>
      </w:r>
    </w:p>
    <w:p w14:paraId="18254D9B" w14:textId="77777777" w:rsidR="00AB2341" w:rsidRPr="00253AD2" w:rsidRDefault="00AB2341" w:rsidP="00AB2341">
      <w:pPr>
        <w:spacing w:before="100" w:beforeAutospacing="1" w:after="100" w:afterAutospacing="1" w:line="240" w:lineRule="auto"/>
        <w:ind w:left="720" w:firstLine="720"/>
        <w:rPr>
          <w:rFonts w:ascii="Arial" w:hAnsi="Arial" w:cs="Arial"/>
          <w:i/>
        </w:rPr>
      </w:pPr>
      <w:r w:rsidRPr="00253AD2">
        <w:rPr>
          <w:rFonts w:ascii="Arial" w:hAnsi="Arial" w:cs="Arial"/>
          <w:i/>
        </w:rPr>
        <w:t xml:space="preserve">          Către:..............   (denumirea autorității contractante și adresa completă)</w:t>
      </w:r>
    </w:p>
    <w:p w14:paraId="6A1EFD8F" w14:textId="77777777" w:rsidR="00AB2341" w:rsidRPr="00253AD2" w:rsidRDefault="00AB2341" w:rsidP="00AB2341">
      <w:pPr>
        <w:spacing w:before="100" w:beforeAutospacing="1" w:after="100" w:afterAutospacing="1" w:line="240" w:lineRule="auto"/>
        <w:jc w:val="both"/>
        <w:rPr>
          <w:rFonts w:ascii="Arial" w:hAnsi="Arial" w:cs="Arial"/>
          <w:i/>
        </w:rPr>
      </w:pPr>
      <w:r w:rsidRPr="00253AD2">
        <w:rPr>
          <w:rFonts w:ascii="Arial" w:hAnsi="Arial" w:cs="Arial"/>
        </w:rPr>
        <w:t xml:space="preserve">1. Examinând documentația de atribuire, subsemnații, reprezentanți ai ofertantului </w:t>
      </w:r>
      <w:r w:rsidRPr="00253AD2">
        <w:rPr>
          <w:rFonts w:ascii="Arial" w:hAnsi="Arial" w:cs="Arial"/>
          <w:i/>
          <w:highlight w:val="lightGray"/>
        </w:rPr>
        <w:t>............................</w:t>
      </w:r>
      <w:r w:rsidRPr="00253AD2">
        <w:rPr>
          <w:rFonts w:ascii="Arial" w:hAnsi="Arial" w:cs="Arial"/>
          <w:i/>
        </w:rPr>
        <w:t xml:space="preserve"> (denumirea/numele ofertantului)</w:t>
      </w:r>
      <w:r w:rsidRPr="00253AD2">
        <w:rPr>
          <w:rFonts w:ascii="Arial" w:hAnsi="Arial" w:cs="Arial"/>
          <w:i/>
          <w:highlight w:val="lightGray"/>
        </w:rPr>
        <w:t xml:space="preserve"> ................................</w:t>
      </w:r>
      <w:r w:rsidRPr="00253AD2">
        <w:rPr>
          <w:rFonts w:ascii="Arial" w:hAnsi="Arial" w:cs="Arial"/>
        </w:rPr>
        <w:t xml:space="preserve"> ne oferim ca, în conformitate cu prevederile și cerințele cuprinse în documentația mai sus menționată, să furnizăm</w:t>
      </w:r>
      <w:r w:rsidRPr="00253AD2">
        <w:rPr>
          <w:rFonts w:ascii="Arial" w:hAnsi="Arial" w:cs="Arial"/>
          <w:i/>
        </w:rPr>
        <w:t xml:space="preserve"> </w:t>
      </w:r>
      <w:r w:rsidRPr="00253AD2">
        <w:rPr>
          <w:rFonts w:ascii="Arial" w:hAnsi="Arial" w:cs="Arial"/>
          <w:i/>
          <w:highlight w:val="lightGray"/>
        </w:rPr>
        <w:t>.................. (denumirea produselor)…………..</w:t>
      </w:r>
      <w:r w:rsidRPr="00253AD2">
        <w:rPr>
          <w:rFonts w:ascii="Arial" w:hAnsi="Arial" w:cs="Arial"/>
        </w:rPr>
        <w:t xml:space="preserve"> pentru suma  de</w:t>
      </w:r>
      <w:r w:rsidRPr="00253AD2">
        <w:rPr>
          <w:rFonts w:ascii="Arial" w:hAnsi="Arial" w:cs="Arial"/>
          <w:i/>
        </w:rPr>
        <w:t xml:space="preserve"> </w:t>
      </w:r>
      <w:r w:rsidRPr="00253AD2">
        <w:rPr>
          <w:rFonts w:ascii="Arial" w:hAnsi="Arial" w:cs="Arial"/>
          <w:highlight w:val="lightGray"/>
        </w:rPr>
        <w:t>.......</w:t>
      </w:r>
      <w:r w:rsidRPr="00253AD2">
        <w:rPr>
          <w:rFonts w:ascii="Arial" w:hAnsi="Arial" w:cs="Arial"/>
          <w:i/>
          <w:highlight w:val="lightGray"/>
        </w:rPr>
        <w:t>....................................................</w:t>
      </w:r>
      <w:r w:rsidRPr="00253AD2">
        <w:rPr>
          <w:rFonts w:ascii="Arial" w:hAnsi="Arial" w:cs="Arial"/>
          <w:highlight w:val="lightGray"/>
        </w:rPr>
        <w:t>..............</w:t>
      </w:r>
      <w:r w:rsidRPr="00253AD2">
        <w:rPr>
          <w:rFonts w:ascii="Arial" w:hAnsi="Arial" w:cs="Arial"/>
        </w:rPr>
        <w:t>, plătibilă după furnizarea produselor,</w:t>
      </w:r>
      <w:r w:rsidRPr="00253AD2">
        <w:rPr>
          <w:rFonts w:ascii="Arial" w:hAnsi="Arial" w:cs="Arial"/>
          <w:i/>
        </w:rPr>
        <w:t xml:space="preserve"> </w:t>
      </w:r>
      <w:r w:rsidRPr="00253AD2">
        <w:rPr>
          <w:rFonts w:ascii="Arial" w:hAnsi="Arial" w:cs="Arial"/>
        </w:rPr>
        <w:t>(suma în litere și în cifre, precum și moneda ofertei), fără TVA.</w:t>
      </w:r>
    </w:p>
    <w:p w14:paraId="41F25760" w14:textId="77777777" w:rsidR="00AB2341" w:rsidRPr="00253AD2" w:rsidRDefault="00AB2341" w:rsidP="00AB2341">
      <w:pPr>
        <w:spacing w:before="100" w:beforeAutospacing="1" w:after="100" w:afterAutospacing="1" w:line="240" w:lineRule="auto"/>
        <w:jc w:val="both"/>
        <w:rPr>
          <w:rFonts w:ascii="Arial" w:hAnsi="Arial" w:cs="Arial"/>
        </w:rPr>
      </w:pPr>
      <w:r w:rsidRPr="00253AD2">
        <w:rPr>
          <w:rFonts w:ascii="Arial" w:hAnsi="Arial" w:cs="Arial"/>
        </w:rPr>
        <w:t xml:space="preserve">2. Am înțeles și consimțim că valoarea totală a ofertei este maximă și cuprinde totalitatea operațiunilor minime exprimate in caietul de sarcini ce se vor materializa prin comandă fermă. </w:t>
      </w:r>
    </w:p>
    <w:p w14:paraId="090EE475" w14:textId="77777777" w:rsidR="00AB2341" w:rsidRPr="00253AD2" w:rsidRDefault="00AB2341" w:rsidP="00AB2341">
      <w:pPr>
        <w:spacing w:before="100" w:beforeAutospacing="1" w:after="100" w:afterAutospacing="1" w:line="240" w:lineRule="auto"/>
        <w:jc w:val="both"/>
        <w:rPr>
          <w:rFonts w:ascii="Arial" w:hAnsi="Arial" w:cs="Arial"/>
        </w:rPr>
      </w:pPr>
      <w:r w:rsidRPr="00253AD2">
        <w:rPr>
          <w:rFonts w:ascii="Arial" w:hAnsi="Arial" w:cs="Arial"/>
        </w:rPr>
        <w:t>3. Ne angajăm ca, în cazul în care oferta noastră este stabilită câștigătoare, să furnizăm produsele în conformitate cu cerințele tehnice ale autorității contractante asumate în propunerea tehnică.</w:t>
      </w:r>
    </w:p>
    <w:p w14:paraId="1B5F032B" w14:textId="77777777" w:rsidR="00AB2341" w:rsidRPr="00253AD2" w:rsidRDefault="00AB2341" w:rsidP="00AB2341">
      <w:pPr>
        <w:spacing w:before="100" w:beforeAutospacing="1" w:after="100" w:afterAutospacing="1" w:line="240" w:lineRule="auto"/>
        <w:jc w:val="both"/>
        <w:rPr>
          <w:rFonts w:ascii="Arial" w:hAnsi="Arial" w:cs="Arial"/>
        </w:rPr>
      </w:pPr>
      <w:r w:rsidRPr="00253AD2">
        <w:rPr>
          <w:rFonts w:ascii="Arial" w:hAnsi="Arial" w:cs="Arial"/>
        </w:rPr>
        <w:t xml:space="preserve">4. Ne angajăm să menținem această ofertă valabilă pentru o durată de minim 30 de zile, respectiv până la data de </w:t>
      </w:r>
      <w:r w:rsidRPr="00253AD2">
        <w:rPr>
          <w:rFonts w:ascii="Arial" w:hAnsi="Arial" w:cs="Arial"/>
          <w:i/>
          <w:highlight w:val="lightGray"/>
        </w:rPr>
        <w:t>.................... (ziua/luna/anul) ...........</w:t>
      </w:r>
      <w:r w:rsidRPr="00253AD2">
        <w:rPr>
          <w:rFonts w:ascii="Arial" w:hAnsi="Arial" w:cs="Arial"/>
        </w:rPr>
        <w:t xml:space="preserve">  și ea va rămâne obligatorie pentru noi, și poate fi acceptată oricând înainte de expirarea perioadei de valabilitate.</w:t>
      </w:r>
    </w:p>
    <w:p w14:paraId="270957F9" w14:textId="77777777" w:rsidR="00AB2341" w:rsidRPr="00253AD2" w:rsidRDefault="00AB2341" w:rsidP="00AB2341">
      <w:pPr>
        <w:spacing w:before="120" w:line="360" w:lineRule="auto"/>
        <w:jc w:val="both"/>
        <w:rPr>
          <w:rFonts w:ascii="Arial" w:hAnsi="Arial" w:cs="Arial"/>
        </w:rPr>
      </w:pPr>
      <w:r w:rsidRPr="00253AD2">
        <w:rPr>
          <w:rFonts w:ascii="Arial" w:hAnsi="Arial" w:cs="Arial"/>
        </w:rPr>
        <w:t>5. Alături de oferta de bază:</w:t>
      </w:r>
    </w:p>
    <w:p w14:paraId="2C80ACA5" w14:textId="77777777" w:rsidR="00AB2341" w:rsidRPr="00253AD2" w:rsidRDefault="00AB2341" w:rsidP="00AB2341">
      <w:pPr>
        <w:spacing w:before="120" w:after="0" w:line="360" w:lineRule="auto"/>
        <w:jc w:val="both"/>
        <w:rPr>
          <w:rFonts w:ascii="Arial" w:hAnsi="Arial" w:cs="Arial"/>
        </w:rPr>
      </w:pPr>
      <w:r w:rsidRPr="00253AD2">
        <w:rPr>
          <w:rFonts w:ascii="Arial" w:hAnsi="Arial" w:cs="Arial"/>
        </w:rPr>
        <w:t xml:space="preserve">    </w:t>
      </w:r>
      <w:r w:rsidRPr="00253AD2">
        <w:rPr>
          <w:rFonts w:ascii="Arial" w:hAnsi="Arial" w:cs="Arial"/>
          <w:bdr w:val="single" w:sz="4" w:space="0" w:color="auto"/>
        </w:rPr>
        <w:t>_</w:t>
      </w:r>
      <w:r w:rsidRPr="00253AD2">
        <w:rPr>
          <w:rFonts w:ascii="Arial" w:hAnsi="Arial" w:cs="Arial"/>
        </w:rPr>
        <w:t xml:space="preserve">   depunem oferta alternativa, ale cărei detalii sunt prezentate într-un formular de ofertă separat, marcat în mod clar „alternativă”;  </w:t>
      </w:r>
    </w:p>
    <w:p w14:paraId="5F6C10D4" w14:textId="77777777" w:rsidR="00AB2341" w:rsidRPr="00253AD2" w:rsidRDefault="00AB2341" w:rsidP="00AB2341">
      <w:pPr>
        <w:spacing w:before="120" w:after="0" w:line="240" w:lineRule="auto"/>
        <w:jc w:val="both"/>
        <w:rPr>
          <w:rFonts w:ascii="Arial" w:hAnsi="Arial" w:cs="Arial"/>
        </w:rPr>
      </w:pPr>
      <w:r w:rsidRPr="00253AD2">
        <w:rPr>
          <w:rFonts w:ascii="Arial" w:hAnsi="Arial" w:cs="Arial"/>
        </w:rPr>
        <w:t xml:space="preserve">    </w:t>
      </w:r>
      <w:r w:rsidRPr="00253AD2">
        <w:rPr>
          <w:rFonts w:ascii="Arial" w:hAnsi="Arial" w:cs="Arial"/>
          <w:bdr w:val="single" w:sz="4" w:space="0" w:color="auto"/>
        </w:rPr>
        <w:t>_</w:t>
      </w:r>
      <w:r w:rsidRPr="00253AD2">
        <w:rPr>
          <w:rFonts w:ascii="Arial" w:hAnsi="Arial" w:cs="Arial"/>
        </w:rPr>
        <w:t xml:space="preserve">  nu depunem ofertă alternativă.</w:t>
      </w:r>
    </w:p>
    <w:p w14:paraId="4FCE7B84" w14:textId="77777777" w:rsidR="00AB2341" w:rsidRPr="00253AD2" w:rsidRDefault="00AB2341" w:rsidP="0086120B">
      <w:pPr>
        <w:spacing w:before="100" w:beforeAutospacing="1" w:after="0" w:line="240" w:lineRule="auto"/>
        <w:jc w:val="both"/>
        <w:rPr>
          <w:rFonts w:ascii="Arial" w:hAnsi="Arial" w:cs="Arial"/>
          <w:i/>
          <w:sz w:val="18"/>
          <w:szCs w:val="18"/>
        </w:rPr>
      </w:pPr>
      <w:r w:rsidRPr="00253AD2">
        <w:rPr>
          <w:rFonts w:ascii="Arial" w:hAnsi="Arial" w:cs="Arial"/>
        </w:rPr>
        <w:t xml:space="preserve">   </w:t>
      </w:r>
      <w:r w:rsidRPr="00253AD2">
        <w:rPr>
          <w:rFonts w:ascii="Arial" w:hAnsi="Arial" w:cs="Arial"/>
          <w:i/>
          <w:sz w:val="18"/>
          <w:szCs w:val="18"/>
        </w:rPr>
        <w:t>(se bifează opțiunea corespunzătoare).</w:t>
      </w:r>
    </w:p>
    <w:p w14:paraId="042B36E1" w14:textId="0B1214AD" w:rsidR="0090743A" w:rsidRPr="00253AD2" w:rsidRDefault="00AB2341" w:rsidP="00AB2341">
      <w:pPr>
        <w:spacing w:before="100" w:beforeAutospacing="1" w:after="100" w:afterAutospacing="1" w:line="240" w:lineRule="auto"/>
        <w:jc w:val="both"/>
        <w:rPr>
          <w:rFonts w:ascii="Arial" w:hAnsi="Arial" w:cs="Arial"/>
        </w:rPr>
      </w:pPr>
      <w:r w:rsidRPr="00253AD2">
        <w:rPr>
          <w:rFonts w:ascii="Arial" w:hAnsi="Arial" w:cs="Arial"/>
        </w:rPr>
        <w:t>6. 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declararea conformității propunerilor tehnice sau în cazul în care nu satisface cerințele de încadrare în valoarea maximală bugetată.</w:t>
      </w:r>
    </w:p>
    <w:p w14:paraId="2FA22D59" w14:textId="264BD543" w:rsidR="00AB2341" w:rsidRDefault="00AB2341" w:rsidP="00AB2341">
      <w:pPr>
        <w:spacing w:after="0" w:line="240" w:lineRule="auto"/>
        <w:ind w:firstLine="720"/>
        <w:jc w:val="both"/>
        <w:rPr>
          <w:rFonts w:ascii="Arial" w:hAnsi="Arial" w:cs="Arial"/>
        </w:rPr>
      </w:pPr>
      <w:r w:rsidRPr="00253AD2">
        <w:rPr>
          <w:rFonts w:ascii="Arial" w:hAnsi="Arial" w:cs="Arial"/>
        </w:rPr>
        <w:lastRenderedPageBreak/>
        <w:t>Data _____/_____/_____</w:t>
      </w:r>
    </w:p>
    <w:p w14:paraId="4641349F" w14:textId="4E8C83F7" w:rsidR="0086120B" w:rsidRDefault="0086120B" w:rsidP="00AB2341">
      <w:pPr>
        <w:spacing w:after="0" w:line="240" w:lineRule="auto"/>
        <w:ind w:firstLine="720"/>
        <w:jc w:val="both"/>
        <w:rPr>
          <w:rFonts w:ascii="Arial" w:hAnsi="Arial" w:cs="Arial"/>
        </w:rPr>
      </w:pPr>
    </w:p>
    <w:p w14:paraId="7FAF6A27" w14:textId="078848B1" w:rsidR="0086120B" w:rsidRDefault="0086120B" w:rsidP="00AB2341">
      <w:pPr>
        <w:spacing w:after="0" w:line="240" w:lineRule="auto"/>
        <w:ind w:firstLine="720"/>
        <w:jc w:val="both"/>
        <w:rPr>
          <w:rFonts w:ascii="Arial" w:hAnsi="Arial" w:cs="Arial"/>
        </w:rPr>
      </w:pPr>
    </w:p>
    <w:p w14:paraId="12595EC8" w14:textId="77777777" w:rsidR="0086120B" w:rsidRPr="00253AD2" w:rsidRDefault="0086120B" w:rsidP="00AB2341">
      <w:pPr>
        <w:spacing w:after="0" w:line="240" w:lineRule="auto"/>
        <w:ind w:firstLine="720"/>
        <w:jc w:val="both"/>
        <w:rPr>
          <w:rFonts w:ascii="Arial" w:hAnsi="Arial" w:cs="Arial"/>
        </w:rPr>
      </w:pPr>
    </w:p>
    <w:p w14:paraId="7BB27024" w14:textId="77777777" w:rsidR="00AB2341" w:rsidRPr="0086120B" w:rsidRDefault="00AB2341" w:rsidP="00AB2341">
      <w:pPr>
        <w:spacing w:after="0" w:line="360" w:lineRule="auto"/>
        <w:jc w:val="both"/>
        <w:rPr>
          <w:rFonts w:ascii="Arial" w:hAnsi="Arial" w:cs="Arial"/>
          <w:sz w:val="20"/>
          <w:szCs w:val="20"/>
        </w:rPr>
      </w:pPr>
      <w:r w:rsidRPr="0086120B">
        <w:rPr>
          <w:rFonts w:ascii="Arial" w:hAnsi="Arial" w:cs="Arial"/>
          <w:sz w:val="20"/>
          <w:szCs w:val="20"/>
        </w:rPr>
        <w:t>_____________, în calitate de _____________________, legal autorizat să semnez</w:t>
      </w:r>
    </w:p>
    <w:p w14:paraId="078519DB" w14:textId="77777777" w:rsidR="00AB2341" w:rsidRPr="0086120B" w:rsidRDefault="00AB2341" w:rsidP="00AB2341">
      <w:pPr>
        <w:spacing w:after="0" w:line="360" w:lineRule="auto"/>
        <w:jc w:val="both"/>
        <w:rPr>
          <w:rFonts w:ascii="Arial" w:hAnsi="Arial" w:cs="Arial"/>
          <w:sz w:val="20"/>
          <w:szCs w:val="20"/>
        </w:rPr>
      </w:pPr>
      <w:r w:rsidRPr="0086120B">
        <w:rPr>
          <w:rFonts w:ascii="Arial" w:hAnsi="Arial" w:cs="Arial"/>
          <w:sz w:val="20"/>
          <w:szCs w:val="20"/>
        </w:rPr>
        <w:t>oferta pentru și în numele _____________________________________________________.</w:t>
      </w:r>
    </w:p>
    <w:p w14:paraId="183D94F1" w14:textId="08E51A3A" w:rsidR="00AB2341" w:rsidRPr="0086120B" w:rsidRDefault="00AB2341" w:rsidP="00AB2341">
      <w:pPr>
        <w:spacing w:after="0" w:line="360" w:lineRule="auto"/>
        <w:jc w:val="both"/>
        <w:rPr>
          <w:rFonts w:ascii="Arial" w:hAnsi="Arial" w:cs="Arial"/>
          <w:i/>
          <w:sz w:val="20"/>
          <w:szCs w:val="20"/>
        </w:rPr>
      </w:pPr>
      <w:r w:rsidRPr="0086120B">
        <w:rPr>
          <w:rFonts w:ascii="Arial" w:hAnsi="Arial" w:cs="Arial"/>
          <w:sz w:val="20"/>
          <w:szCs w:val="20"/>
        </w:rPr>
        <w:t xml:space="preserve"> </w:t>
      </w:r>
      <w:r w:rsidRPr="0086120B">
        <w:rPr>
          <w:rFonts w:ascii="Arial" w:hAnsi="Arial" w:cs="Arial"/>
          <w:i/>
          <w:sz w:val="20"/>
          <w:szCs w:val="20"/>
        </w:rPr>
        <w:t>(denumirea / numele operatorului economic ofertant - semnătura și ștampila)</w:t>
      </w:r>
    </w:p>
    <w:p w14:paraId="582BD74B" w14:textId="77777777" w:rsidR="0090743A" w:rsidRPr="0086120B" w:rsidRDefault="0090743A" w:rsidP="00AB2341">
      <w:pPr>
        <w:spacing w:after="0" w:line="360" w:lineRule="auto"/>
        <w:jc w:val="both"/>
        <w:rPr>
          <w:rFonts w:ascii="Arial" w:hAnsi="Arial" w:cs="Arial"/>
          <w:sz w:val="20"/>
          <w:szCs w:val="20"/>
        </w:rPr>
      </w:pPr>
    </w:p>
    <w:p w14:paraId="0D87A5BD" w14:textId="48980FEC" w:rsidR="00AB2341" w:rsidRPr="0086120B" w:rsidRDefault="00AB2341" w:rsidP="00AB2341">
      <w:pPr>
        <w:spacing w:before="240"/>
        <w:jc w:val="both"/>
        <w:rPr>
          <w:rFonts w:ascii="Arial" w:hAnsi="Arial" w:cs="Arial"/>
          <w:b/>
          <w:i/>
          <w:iCs/>
          <w:sz w:val="20"/>
          <w:szCs w:val="20"/>
        </w:rPr>
      </w:pPr>
      <w:r w:rsidRPr="0086120B">
        <w:rPr>
          <w:rFonts w:ascii="Arial" w:hAnsi="Arial" w:cs="Arial"/>
          <w:b/>
          <w:i/>
          <w:sz w:val="20"/>
          <w:szCs w:val="20"/>
        </w:rPr>
        <w:t xml:space="preserve">NOTĂ: </w:t>
      </w:r>
      <w:r w:rsidRPr="0086120B">
        <w:rPr>
          <w:rFonts w:ascii="Arial" w:hAnsi="Arial" w:cs="Arial"/>
          <w:b/>
          <w:i/>
          <w:iCs/>
          <w:sz w:val="20"/>
          <w:szCs w:val="20"/>
        </w:rPr>
        <w:t>*</w:t>
      </w:r>
      <w:r w:rsidRPr="0086120B">
        <w:rPr>
          <w:rFonts w:ascii="Arial" w:hAnsi="Arial" w:cs="Arial"/>
          <w:i/>
          <w:iCs/>
          <w:sz w:val="20"/>
          <w:szCs w:val="20"/>
        </w:rPr>
        <w:t>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de valabilitate a ofertei. Durata de valabilitate a ofertei NU poate fi mai mică decât cea solicitată de autoritatea contractantă</w:t>
      </w:r>
      <w:r w:rsidRPr="0086120B">
        <w:rPr>
          <w:rFonts w:ascii="Arial" w:hAnsi="Arial" w:cs="Arial"/>
          <w:b/>
          <w:i/>
          <w:iCs/>
          <w:sz w:val="20"/>
          <w:szCs w:val="20"/>
        </w:rPr>
        <w:t xml:space="preserve"> (minim </w:t>
      </w:r>
      <w:r w:rsidR="00EA5F8D">
        <w:rPr>
          <w:rFonts w:ascii="Arial" w:hAnsi="Arial" w:cs="Arial"/>
          <w:b/>
          <w:i/>
          <w:iCs/>
          <w:sz w:val="20"/>
          <w:szCs w:val="20"/>
        </w:rPr>
        <w:t>60</w:t>
      </w:r>
      <w:r w:rsidRPr="0086120B">
        <w:rPr>
          <w:rFonts w:ascii="Arial" w:hAnsi="Arial" w:cs="Arial"/>
          <w:b/>
          <w:i/>
          <w:iCs/>
          <w:sz w:val="20"/>
          <w:szCs w:val="20"/>
        </w:rPr>
        <w:t xml:space="preserve"> de zile)</w:t>
      </w:r>
    </w:p>
    <w:p w14:paraId="772698AF" w14:textId="616176C4" w:rsidR="00D577F2" w:rsidRPr="001B01F1"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r w:rsidRPr="001B01F1">
        <w:rPr>
          <w:rFonts w:ascii="Times New Roman" w:eastAsia="Times New Roman" w:hAnsi="Times New Roman"/>
          <w:b/>
        </w:rPr>
        <w:t xml:space="preserve">                                                                               </w:t>
      </w:r>
    </w:p>
    <w:sectPr w:rsidR="00D577F2" w:rsidRPr="001B01F1" w:rsidSect="00BC2FEF">
      <w:headerReference w:type="even" r:id="rId8"/>
      <w:headerReference w:type="default" r:id="rId9"/>
      <w:footerReference w:type="even" r:id="rId10"/>
      <w:footerReference w:type="default" r:id="rId11"/>
      <w:headerReference w:type="first" r:id="rId12"/>
      <w:footerReference w:type="first" r:id="rId13"/>
      <w:pgSz w:w="11906" w:h="16838"/>
      <w:pgMar w:top="1223" w:right="1440" w:bottom="1440" w:left="1440" w:header="1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A7E69" w14:textId="77777777" w:rsidR="00DA1607" w:rsidRDefault="00DA1607" w:rsidP="005C7FE4">
      <w:pPr>
        <w:spacing w:after="0" w:line="240" w:lineRule="auto"/>
      </w:pPr>
      <w:r>
        <w:separator/>
      </w:r>
    </w:p>
  </w:endnote>
  <w:endnote w:type="continuationSeparator" w:id="0">
    <w:p w14:paraId="47039DE6" w14:textId="77777777" w:rsidR="00DA1607" w:rsidRDefault="00DA1607"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E33E" w14:textId="77777777" w:rsidR="007F48A3" w:rsidRDefault="007F4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D659" w14:textId="77777777" w:rsidR="007F48A3" w:rsidRDefault="007F4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58285" w14:textId="77777777" w:rsidR="007F48A3" w:rsidRDefault="007F4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586F3" w14:textId="77777777" w:rsidR="00DA1607" w:rsidRDefault="00DA1607" w:rsidP="005C7FE4">
      <w:pPr>
        <w:spacing w:after="0" w:line="240" w:lineRule="auto"/>
      </w:pPr>
      <w:r>
        <w:separator/>
      </w:r>
    </w:p>
  </w:footnote>
  <w:footnote w:type="continuationSeparator" w:id="0">
    <w:p w14:paraId="5EF9A85A" w14:textId="77777777" w:rsidR="00DA1607" w:rsidRDefault="00DA1607"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47C2" w14:textId="77777777" w:rsidR="007F48A3" w:rsidRDefault="007F4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AEA8" w14:textId="0968C2BD" w:rsidR="005C7FE4" w:rsidRPr="00514847" w:rsidRDefault="005C7FE4" w:rsidP="005C7FE4">
    <w:pPr>
      <w:tabs>
        <w:tab w:val="center" w:pos="5884"/>
      </w:tabs>
      <w:spacing w:before="60"/>
      <w:ind w:firstLine="2880"/>
      <w:rPr>
        <w:rFonts w:ascii="Arial" w:hAnsi="Arial" w:cs="Arial"/>
        <w:bCs/>
        <w:color w:val="2F5496"/>
        <w:sz w:val="30"/>
        <w:szCs w:val="30"/>
      </w:rPr>
    </w:pPr>
    <w:r w:rsidRPr="00CB5B9E">
      <w:rPr>
        <w:noProof/>
        <w:color w:val="2F5496"/>
        <w:lang w:val="en-US"/>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A57">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5C7FE4" w:rsidRDefault="005C7FE4"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5C7FE4" w:rsidRDefault="005C7FE4" w:rsidP="005C7FE4">
    <w:pPr>
      <w:pStyle w:val="BodyText"/>
      <w:ind w:firstLine="2057"/>
      <w:rPr>
        <w:rFonts w:ascii="Arial" w:hAnsi="Arial" w:cs="Arial"/>
        <w:color w:val="2F5496"/>
        <w:sz w:val="20"/>
        <w:szCs w:val="20"/>
      </w:rPr>
    </w:pPr>
  </w:p>
  <w:p w14:paraId="33E79945" w14:textId="4C4531A3"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5C7FE4"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5C7FE4" w:rsidRPr="00CB5B9E" w:rsidRDefault="005C7FE4"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5C7FE4" w:rsidRPr="006669D8" w:rsidRDefault="005C7FE4" w:rsidP="00BC2FEF">
    <w:pPr>
      <w:pBdr>
        <w:top w:val="thinThickSmallGap" w:sz="18" w:space="1" w:color="000080"/>
      </w:pBdr>
      <w:rPr>
        <w:lang w:val="it-IT"/>
      </w:rPr>
    </w:pPr>
  </w:p>
  <w:p w14:paraId="5CC6EDBF" w14:textId="77777777" w:rsidR="005C7FE4" w:rsidRDefault="005C7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2102" w14:textId="77777777" w:rsidR="007F48A3" w:rsidRDefault="007F4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E95E77"/>
    <w:multiLevelType w:val="hybridMultilevel"/>
    <w:tmpl w:val="66684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34"/>
    <w:rsid w:val="00007E9D"/>
    <w:rsid w:val="00036A57"/>
    <w:rsid w:val="00077288"/>
    <w:rsid w:val="000841AA"/>
    <w:rsid w:val="000A4E7B"/>
    <w:rsid w:val="000B4C2A"/>
    <w:rsid w:val="000E5016"/>
    <w:rsid w:val="000F65F0"/>
    <w:rsid w:val="00113E2C"/>
    <w:rsid w:val="0012677B"/>
    <w:rsid w:val="00133509"/>
    <w:rsid w:val="00150ED2"/>
    <w:rsid w:val="00167139"/>
    <w:rsid w:val="00173203"/>
    <w:rsid w:val="00177ECD"/>
    <w:rsid w:val="00182A79"/>
    <w:rsid w:val="0019567A"/>
    <w:rsid w:val="001D4B3B"/>
    <w:rsid w:val="00242887"/>
    <w:rsid w:val="00253AD2"/>
    <w:rsid w:val="00272EF8"/>
    <w:rsid w:val="0028313B"/>
    <w:rsid w:val="00284598"/>
    <w:rsid w:val="002A6A5F"/>
    <w:rsid w:val="002C243C"/>
    <w:rsid w:val="002C3A39"/>
    <w:rsid w:val="002D3B3F"/>
    <w:rsid w:val="002E1EC6"/>
    <w:rsid w:val="002E47F5"/>
    <w:rsid w:val="002E6A34"/>
    <w:rsid w:val="002F6F2C"/>
    <w:rsid w:val="00306F7E"/>
    <w:rsid w:val="00320874"/>
    <w:rsid w:val="003504FE"/>
    <w:rsid w:val="003519B5"/>
    <w:rsid w:val="003601A0"/>
    <w:rsid w:val="00375A8C"/>
    <w:rsid w:val="00375BFA"/>
    <w:rsid w:val="003C56A8"/>
    <w:rsid w:val="003E216C"/>
    <w:rsid w:val="00425C64"/>
    <w:rsid w:val="00431F45"/>
    <w:rsid w:val="00482C9B"/>
    <w:rsid w:val="00494905"/>
    <w:rsid w:val="004A700D"/>
    <w:rsid w:val="004B2D7A"/>
    <w:rsid w:val="004B6666"/>
    <w:rsid w:val="004B760B"/>
    <w:rsid w:val="004C2548"/>
    <w:rsid w:val="004C70F0"/>
    <w:rsid w:val="004C7E5F"/>
    <w:rsid w:val="004D37EA"/>
    <w:rsid w:val="004E7615"/>
    <w:rsid w:val="00505C41"/>
    <w:rsid w:val="0050764E"/>
    <w:rsid w:val="00555FA0"/>
    <w:rsid w:val="00557852"/>
    <w:rsid w:val="00560B36"/>
    <w:rsid w:val="0056753A"/>
    <w:rsid w:val="00567A66"/>
    <w:rsid w:val="00576333"/>
    <w:rsid w:val="00596C3E"/>
    <w:rsid w:val="005C26BE"/>
    <w:rsid w:val="005C7FE4"/>
    <w:rsid w:val="005F5C1E"/>
    <w:rsid w:val="00611863"/>
    <w:rsid w:val="00616435"/>
    <w:rsid w:val="00641A28"/>
    <w:rsid w:val="0064683C"/>
    <w:rsid w:val="006904A1"/>
    <w:rsid w:val="006A7AFE"/>
    <w:rsid w:val="006C49D7"/>
    <w:rsid w:val="006D0FD6"/>
    <w:rsid w:val="006D5F5E"/>
    <w:rsid w:val="00720869"/>
    <w:rsid w:val="00723485"/>
    <w:rsid w:val="00734047"/>
    <w:rsid w:val="00762984"/>
    <w:rsid w:val="00777442"/>
    <w:rsid w:val="00777EB9"/>
    <w:rsid w:val="007957F7"/>
    <w:rsid w:val="007B5020"/>
    <w:rsid w:val="007E7E34"/>
    <w:rsid w:val="007F48A3"/>
    <w:rsid w:val="008039AA"/>
    <w:rsid w:val="00805CBD"/>
    <w:rsid w:val="008100CB"/>
    <w:rsid w:val="00840D61"/>
    <w:rsid w:val="0086120B"/>
    <w:rsid w:val="00876474"/>
    <w:rsid w:val="0088320D"/>
    <w:rsid w:val="00885D2C"/>
    <w:rsid w:val="008875D8"/>
    <w:rsid w:val="00891B6F"/>
    <w:rsid w:val="0089225F"/>
    <w:rsid w:val="00895030"/>
    <w:rsid w:val="008C3551"/>
    <w:rsid w:val="008E6B95"/>
    <w:rsid w:val="0090743A"/>
    <w:rsid w:val="009116DB"/>
    <w:rsid w:val="00917A05"/>
    <w:rsid w:val="0097402F"/>
    <w:rsid w:val="00985DBB"/>
    <w:rsid w:val="00987780"/>
    <w:rsid w:val="009A0B9B"/>
    <w:rsid w:val="009A56AA"/>
    <w:rsid w:val="009B5D36"/>
    <w:rsid w:val="009E4DE8"/>
    <w:rsid w:val="00A00898"/>
    <w:rsid w:val="00A162CA"/>
    <w:rsid w:val="00A21348"/>
    <w:rsid w:val="00A326DC"/>
    <w:rsid w:val="00A36CDE"/>
    <w:rsid w:val="00A45A96"/>
    <w:rsid w:val="00A67130"/>
    <w:rsid w:val="00A770C2"/>
    <w:rsid w:val="00A96020"/>
    <w:rsid w:val="00A9679D"/>
    <w:rsid w:val="00AB2341"/>
    <w:rsid w:val="00AD7631"/>
    <w:rsid w:val="00AD76CA"/>
    <w:rsid w:val="00AF142C"/>
    <w:rsid w:val="00B17BA7"/>
    <w:rsid w:val="00B22E1C"/>
    <w:rsid w:val="00B2658D"/>
    <w:rsid w:val="00B35302"/>
    <w:rsid w:val="00B507F7"/>
    <w:rsid w:val="00B53876"/>
    <w:rsid w:val="00B81654"/>
    <w:rsid w:val="00B84049"/>
    <w:rsid w:val="00BA399B"/>
    <w:rsid w:val="00BC0E78"/>
    <w:rsid w:val="00BC2FEF"/>
    <w:rsid w:val="00BD0FB2"/>
    <w:rsid w:val="00BD658F"/>
    <w:rsid w:val="00BF573E"/>
    <w:rsid w:val="00C05131"/>
    <w:rsid w:val="00C122CA"/>
    <w:rsid w:val="00C17FB3"/>
    <w:rsid w:val="00C46B5D"/>
    <w:rsid w:val="00C574A2"/>
    <w:rsid w:val="00C620D0"/>
    <w:rsid w:val="00C63EE4"/>
    <w:rsid w:val="00C70976"/>
    <w:rsid w:val="00C916ED"/>
    <w:rsid w:val="00CB08E1"/>
    <w:rsid w:val="00CE3CEE"/>
    <w:rsid w:val="00CE7705"/>
    <w:rsid w:val="00D10C78"/>
    <w:rsid w:val="00D46F71"/>
    <w:rsid w:val="00D576BB"/>
    <w:rsid w:val="00D577F2"/>
    <w:rsid w:val="00D77A35"/>
    <w:rsid w:val="00D87FD7"/>
    <w:rsid w:val="00D952AA"/>
    <w:rsid w:val="00DA1607"/>
    <w:rsid w:val="00DB6050"/>
    <w:rsid w:val="00DC56A6"/>
    <w:rsid w:val="00DC5F49"/>
    <w:rsid w:val="00E02071"/>
    <w:rsid w:val="00E05391"/>
    <w:rsid w:val="00E50476"/>
    <w:rsid w:val="00E837DC"/>
    <w:rsid w:val="00EA42F8"/>
    <w:rsid w:val="00EA5F8D"/>
    <w:rsid w:val="00EB3F92"/>
    <w:rsid w:val="00F16049"/>
    <w:rsid w:val="00F22A52"/>
    <w:rsid w:val="00F32BD9"/>
    <w:rsid w:val="00F80707"/>
    <w:rsid w:val="00F87E01"/>
    <w:rsid w:val="00F91E8E"/>
    <w:rsid w:val="00F962F2"/>
    <w:rsid w:val="00F9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4C70F0"/>
    <w:pPr>
      <w:ind w:left="720"/>
      <w:contextualSpacing/>
    </w:pPr>
  </w:style>
  <w:style w:type="character" w:customStyle="1" w:styleId="UnresolvedMention">
    <w:name w:val="Unresolved Mention"/>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paragraph" w:styleId="BalloonText">
    <w:name w:val="Balloon Text"/>
    <w:basedOn w:val="Normal"/>
    <w:link w:val="BalloonTextChar"/>
    <w:uiPriority w:val="99"/>
    <w:semiHidden/>
    <w:unhideWhenUsed/>
    <w:rsid w:val="00885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2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4185-DD66-4A43-9480-8565CC1E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CONSTANTIN BOGDAN LUCIAN</cp:lastModifiedBy>
  <cp:revision>5</cp:revision>
  <cp:lastPrinted>2021-03-26T10:55:00Z</cp:lastPrinted>
  <dcterms:created xsi:type="dcterms:W3CDTF">2021-04-27T13:59:00Z</dcterms:created>
  <dcterms:modified xsi:type="dcterms:W3CDTF">2021-04-27T14:10:00Z</dcterms:modified>
</cp:coreProperties>
</file>